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harts/colors1.xml" ContentType="application/vnd.ms-office.chartcolorsty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  <Override PartName="/word/charts/style1.xml" ContentType="application/vnd.ms-office.chart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435" w:rsidRDefault="004326A5" w:rsidP="004326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Справка по обучению педагогических работников по обновленным ФГОС</w:t>
      </w:r>
    </w:p>
    <w:p w:rsidR="00EE049C" w:rsidRDefault="004326A5" w:rsidP="00EE049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Перед Институтом стоит цель: </w:t>
      </w:r>
      <w:r w:rsidRPr="004326A5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Pr="00432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готовность педагогических работников к реализации образовательных программ НОО </w:t>
      </w:r>
      <w:proofErr w:type="gramStart"/>
      <w:r w:rsidRPr="00432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ООО</w:t>
      </w:r>
      <w:proofErr w:type="gramEnd"/>
      <w:r w:rsidRPr="00432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соответствии с требованиями обновленных ФГОС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55E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статистики, в Республике</w:t>
      </w:r>
      <w:r w:rsidR="008C40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Тыва количество учителей-предметников составляет 5787 человек. О</w:t>
      </w:r>
      <w:r w:rsidR="00F55E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бщая численность учителей, которые должны с 01.09.2022 года приступить к реализации обновленных ФГОС</w:t>
      </w:r>
      <w:r w:rsidR="008C40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2 33</w:t>
      </w:r>
      <w:r w:rsidR="00330C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 w:rsidR="008C40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учителей (40%)</w:t>
      </w:r>
      <w:r w:rsidR="00EE0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Из них по программам начального общего образования – 370 педагогов (6,4%), по программам основного общего образования -196</w:t>
      </w:r>
      <w:r w:rsidR="00330C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 w:rsidR="00EE0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педагогов (34%).</w:t>
      </w:r>
    </w:p>
    <w:p w:rsidR="00EE049C" w:rsidRDefault="004326A5" w:rsidP="00EE049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Для реализации</w:t>
      </w:r>
      <w:r w:rsidR="00EE0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поставленной цели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предметными кафедрами разработаны </w:t>
      </w:r>
      <w:r w:rsidR="00CD3E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23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программы</w:t>
      </w:r>
      <w:r w:rsidR="00CD3E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курсов повышения квалификации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включающие </w:t>
      </w:r>
      <w:r w:rsidR="00CD3E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содержательные и методические аспекты подготовки учителей,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вопросы </w:t>
      </w:r>
      <w:r w:rsidR="00CD3E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организации учебного процесса в условиях обновленных ФГОС и формирования функциональной грамотности на уроках и внеурочной деятельности. За 2022 год по данным программам, мы должны обучить не менее 700 учителей (русского языка и литературы, иностранного языка, родного языка и литературы, истории, математики, информатики, биологии, географии, ФИЗО, труда, музыки). </w:t>
      </w:r>
    </w:p>
    <w:p w:rsidR="004326A5" w:rsidRDefault="00CD3E02" w:rsidP="00EE049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сегодняшний </w:t>
      </w:r>
      <w:r w:rsidR="009E17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день </w:t>
      </w:r>
      <w:r w:rsidR="006031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уже состоялось </w:t>
      </w:r>
      <w:r w:rsidR="001F2D88" w:rsidRPr="00A83C1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7</w:t>
      </w:r>
      <w:r w:rsidR="001F2D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курсов</w:t>
      </w:r>
      <w:r w:rsidR="006031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где</w:t>
      </w:r>
      <w:r w:rsidR="00DF4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F2D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прошли обучен</w:t>
      </w:r>
      <w:r w:rsidR="00A83C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ие </w:t>
      </w:r>
      <w:r w:rsidR="00A83C16" w:rsidRPr="00A83C1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218</w:t>
      </w:r>
      <w:r w:rsidR="00A83C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педагогических работников</w:t>
      </w:r>
      <w:r w:rsidR="001F2D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051F72" w:rsidRDefault="00051F72" w:rsidP="00EE049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Style w:val="a3"/>
        <w:tblW w:w="9493" w:type="dxa"/>
        <w:jc w:val="center"/>
        <w:tblLook w:val="04A0"/>
      </w:tblPr>
      <w:tblGrid>
        <w:gridCol w:w="554"/>
        <w:gridCol w:w="3556"/>
        <w:gridCol w:w="1683"/>
        <w:gridCol w:w="2280"/>
        <w:gridCol w:w="1420"/>
      </w:tblGrid>
      <w:tr w:rsidR="001F2D88" w:rsidRPr="001F2D88" w:rsidTr="00565CA2">
        <w:trPr>
          <w:jc w:val="center"/>
        </w:trPr>
        <w:tc>
          <w:tcPr>
            <w:tcW w:w="554" w:type="dxa"/>
          </w:tcPr>
          <w:p w:rsidR="001F2D88" w:rsidRPr="001F2D88" w:rsidRDefault="001F2D88" w:rsidP="001F2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D8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56" w:type="dxa"/>
          </w:tcPr>
          <w:p w:rsidR="001F2D88" w:rsidRPr="001F2D88" w:rsidRDefault="001F2D88" w:rsidP="001F2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D8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КПК</w:t>
            </w:r>
          </w:p>
        </w:tc>
        <w:tc>
          <w:tcPr>
            <w:tcW w:w="1683" w:type="dxa"/>
          </w:tcPr>
          <w:p w:rsidR="001F2D88" w:rsidRPr="001F2D88" w:rsidRDefault="001F2D88" w:rsidP="001F2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D88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2280" w:type="dxa"/>
          </w:tcPr>
          <w:p w:rsidR="001F2D88" w:rsidRPr="001F2D88" w:rsidRDefault="001F2D88" w:rsidP="001F2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D88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1420" w:type="dxa"/>
          </w:tcPr>
          <w:p w:rsidR="001F2D88" w:rsidRPr="001F2D88" w:rsidRDefault="001F2D88" w:rsidP="001F2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D8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1F2D88" w:rsidRPr="001F2D88" w:rsidTr="00565CA2">
        <w:trPr>
          <w:jc w:val="center"/>
        </w:trPr>
        <w:tc>
          <w:tcPr>
            <w:tcW w:w="554" w:type="dxa"/>
          </w:tcPr>
          <w:p w:rsidR="001F2D88" w:rsidRPr="001F2D88" w:rsidRDefault="001F2D88" w:rsidP="001F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6" w:type="dxa"/>
          </w:tcPr>
          <w:p w:rsidR="001F2D88" w:rsidRPr="001F2D88" w:rsidRDefault="001F2D88" w:rsidP="001F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«Методические аспекты внедрения обновленных ФГОС НОО»</w:t>
            </w:r>
          </w:p>
        </w:tc>
        <w:tc>
          <w:tcPr>
            <w:tcW w:w="1683" w:type="dxa"/>
          </w:tcPr>
          <w:p w:rsidR="001F2D88" w:rsidRPr="001F2D88" w:rsidRDefault="001F2D88" w:rsidP="001F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24-25 января 2022г</w:t>
            </w:r>
          </w:p>
        </w:tc>
        <w:tc>
          <w:tcPr>
            <w:tcW w:w="2280" w:type="dxa"/>
          </w:tcPr>
          <w:p w:rsidR="001F2D88" w:rsidRDefault="001F2D88" w:rsidP="001F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 – 43,</w:t>
            </w:r>
          </w:p>
          <w:p w:rsidR="001F2D88" w:rsidRPr="001F2D88" w:rsidRDefault="001F2D88" w:rsidP="001F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управления образованием - 1</w:t>
            </w:r>
          </w:p>
        </w:tc>
        <w:tc>
          <w:tcPr>
            <w:tcW w:w="1420" w:type="dxa"/>
          </w:tcPr>
          <w:p w:rsidR="001F2D88" w:rsidRPr="001F2D88" w:rsidRDefault="001F2D88" w:rsidP="001F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 слушателя</w:t>
            </w:r>
          </w:p>
        </w:tc>
      </w:tr>
      <w:tr w:rsidR="001F2D88" w:rsidRPr="001F2D88" w:rsidTr="00565CA2">
        <w:trPr>
          <w:jc w:val="center"/>
        </w:trPr>
        <w:tc>
          <w:tcPr>
            <w:tcW w:w="554" w:type="dxa"/>
          </w:tcPr>
          <w:p w:rsidR="001F2D88" w:rsidRPr="001F2D88" w:rsidRDefault="001F2D88" w:rsidP="001F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6" w:type="dxa"/>
          </w:tcPr>
          <w:p w:rsidR="001F2D88" w:rsidRPr="001F2D88" w:rsidRDefault="001F2D88" w:rsidP="00565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«Содержательные аспект подготовки учителей к введению обновленного ФГОС (предметная область - </w:t>
            </w:r>
            <w:r w:rsidR="00565CA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)»</w:t>
            </w:r>
          </w:p>
        </w:tc>
        <w:tc>
          <w:tcPr>
            <w:tcW w:w="1683" w:type="dxa"/>
          </w:tcPr>
          <w:p w:rsidR="001F2D88" w:rsidRPr="001F2D88" w:rsidRDefault="001F2D88" w:rsidP="001F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5CA2">
              <w:rPr>
                <w:rFonts w:ascii="Times New Roman" w:hAnsi="Times New Roman" w:cs="Times New Roman"/>
                <w:sz w:val="24"/>
                <w:szCs w:val="24"/>
              </w:rPr>
              <w:t>4-15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февраля 2022 г</w:t>
            </w:r>
          </w:p>
        </w:tc>
        <w:tc>
          <w:tcPr>
            <w:tcW w:w="2280" w:type="dxa"/>
          </w:tcPr>
          <w:p w:rsidR="001F2D88" w:rsidRPr="001F2D88" w:rsidRDefault="001F2D88" w:rsidP="00565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565CA2">
              <w:rPr>
                <w:rFonts w:ascii="Times New Roman" w:hAnsi="Times New Roman" w:cs="Times New Roman"/>
                <w:sz w:val="24"/>
                <w:szCs w:val="24"/>
              </w:rPr>
              <w:t>физики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- 30</w:t>
            </w:r>
          </w:p>
        </w:tc>
        <w:tc>
          <w:tcPr>
            <w:tcW w:w="1420" w:type="dxa"/>
          </w:tcPr>
          <w:p w:rsidR="001F2D88" w:rsidRPr="001F2D88" w:rsidRDefault="001F2D88" w:rsidP="001F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слушателей</w:t>
            </w:r>
          </w:p>
        </w:tc>
      </w:tr>
      <w:tr w:rsidR="00565CA2" w:rsidRPr="001F2D88" w:rsidTr="00565CA2">
        <w:trPr>
          <w:jc w:val="center"/>
        </w:trPr>
        <w:tc>
          <w:tcPr>
            <w:tcW w:w="554" w:type="dxa"/>
          </w:tcPr>
          <w:p w:rsidR="00565CA2" w:rsidRDefault="00565CA2" w:rsidP="00565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56" w:type="dxa"/>
          </w:tcPr>
          <w:p w:rsidR="00565CA2" w:rsidRPr="001F2D88" w:rsidRDefault="00565CA2" w:rsidP="00565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«Содержательные аспект подготовки учителей к введению обновленного ФГОС (предметная область - математика)»</w:t>
            </w:r>
          </w:p>
        </w:tc>
        <w:tc>
          <w:tcPr>
            <w:tcW w:w="1683" w:type="dxa"/>
          </w:tcPr>
          <w:p w:rsidR="00565CA2" w:rsidRPr="001F2D88" w:rsidRDefault="00565CA2" w:rsidP="00565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 февраля 2022 г</w:t>
            </w:r>
          </w:p>
        </w:tc>
        <w:tc>
          <w:tcPr>
            <w:tcW w:w="2280" w:type="dxa"/>
          </w:tcPr>
          <w:p w:rsidR="00565CA2" w:rsidRPr="001F2D88" w:rsidRDefault="00565CA2" w:rsidP="00565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математики - 30</w:t>
            </w:r>
          </w:p>
        </w:tc>
        <w:tc>
          <w:tcPr>
            <w:tcW w:w="1420" w:type="dxa"/>
          </w:tcPr>
          <w:p w:rsidR="00565CA2" w:rsidRPr="001F2D88" w:rsidRDefault="00565CA2" w:rsidP="00565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слушателей</w:t>
            </w:r>
          </w:p>
        </w:tc>
      </w:tr>
      <w:tr w:rsidR="00565CA2" w:rsidRPr="001F2D88" w:rsidTr="00565CA2">
        <w:trPr>
          <w:jc w:val="center"/>
        </w:trPr>
        <w:tc>
          <w:tcPr>
            <w:tcW w:w="554" w:type="dxa"/>
          </w:tcPr>
          <w:p w:rsidR="00565CA2" w:rsidRPr="001F2D88" w:rsidRDefault="00565CA2" w:rsidP="00565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56" w:type="dxa"/>
          </w:tcPr>
          <w:p w:rsidR="00565CA2" w:rsidRPr="001F2D88" w:rsidRDefault="00565CA2" w:rsidP="00565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«Содержательные аспект подготовки учителей к введению обновленного ФГОС (предметная область - информатика)»</w:t>
            </w:r>
          </w:p>
        </w:tc>
        <w:tc>
          <w:tcPr>
            <w:tcW w:w="1683" w:type="dxa"/>
          </w:tcPr>
          <w:p w:rsidR="00565CA2" w:rsidRPr="001F2D88" w:rsidRDefault="00565CA2" w:rsidP="00565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21-22 февраля 2022г</w:t>
            </w:r>
          </w:p>
        </w:tc>
        <w:tc>
          <w:tcPr>
            <w:tcW w:w="2280" w:type="dxa"/>
          </w:tcPr>
          <w:p w:rsidR="00565CA2" w:rsidRPr="001F2D88" w:rsidRDefault="00565CA2" w:rsidP="00565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информатики - 30</w:t>
            </w:r>
          </w:p>
        </w:tc>
        <w:tc>
          <w:tcPr>
            <w:tcW w:w="1420" w:type="dxa"/>
          </w:tcPr>
          <w:p w:rsidR="00565CA2" w:rsidRPr="001F2D88" w:rsidRDefault="00565CA2" w:rsidP="00565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слушателей</w:t>
            </w:r>
          </w:p>
        </w:tc>
      </w:tr>
      <w:tr w:rsidR="00565CA2" w:rsidRPr="001F2D88" w:rsidTr="00565CA2">
        <w:trPr>
          <w:jc w:val="center"/>
        </w:trPr>
        <w:tc>
          <w:tcPr>
            <w:tcW w:w="554" w:type="dxa"/>
          </w:tcPr>
          <w:p w:rsidR="00565CA2" w:rsidRPr="001F2D88" w:rsidRDefault="00565CA2" w:rsidP="00565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56" w:type="dxa"/>
          </w:tcPr>
          <w:p w:rsidR="00565CA2" w:rsidRPr="001F2D88" w:rsidRDefault="00565CA2" w:rsidP="00565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«Инновационные подходы к организации учебного процесса в соответствии ФГОС ООО и введен</w:t>
            </w:r>
            <w:r w:rsidR="00A83C1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обновленных ФГОС»</w:t>
            </w:r>
          </w:p>
        </w:tc>
        <w:tc>
          <w:tcPr>
            <w:tcW w:w="1683" w:type="dxa"/>
          </w:tcPr>
          <w:p w:rsidR="00565CA2" w:rsidRPr="001F2D88" w:rsidRDefault="00A83C16" w:rsidP="00565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февраля – 01 марта 2022г</w:t>
            </w:r>
          </w:p>
        </w:tc>
        <w:tc>
          <w:tcPr>
            <w:tcW w:w="2280" w:type="dxa"/>
          </w:tcPr>
          <w:p w:rsidR="00565CA2" w:rsidRPr="001F2D88" w:rsidRDefault="00A83C16" w:rsidP="00565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ИЗО</w:t>
            </w:r>
            <w:r w:rsidR="003A54BA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1420" w:type="dxa"/>
          </w:tcPr>
          <w:p w:rsidR="00565CA2" w:rsidRPr="001F2D88" w:rsidRDefault="00A83C16" w:rsidP="00565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слушателей</w:t>
            </w:r>
          </w:p>
        </w:tc>
      </w:tr>
      <w:tr w:rsidR="00565CA2" w:rsidRPr="001F2D88" w:rsidTr="00565CA2">
        <w:trPr>
          <w:jc w:val="center"/>
        </w:trPr>
        <w:tc>
          <w:tcPr>
            <w:tcW w:w="554" w:type="dxa"/>
          </w:tcPr>
          <w:p w:rsidR="00565CA2" w:rsidRPr="001F2D88" w:rsidRDefault="00A83C16" w:rsidP="00565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56" w:type="dxa"/>
          </w:tcPr>
          <w:p w:rsidR="00565CA2" w:rsidRPr="001F2D88" w:rsidRDefault="00A83C16" w:rsidP="00565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учебного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процесса в соответствии с введением обновленных ФГОС»</w:t>
            </w:r>
          </w:p>
        </w:tc>
        <w:tc>
          <w:tcPr>
            <w:tcW w:w="1683" w:type="dxa"/>
          </w:tcPr>
          <w:p w:rsidR="00565CA2" w:rsidRPr="001F2D88" w:rsidRDefault="00A83C16" w:rsidP="00565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09-11 марта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 г.</w:t>
            </w:r>
          </w:p>
        </w:tc>
        <w:tc>
          <w:tcPr>
            <w:tcW w:w="2280" w:type="dxa"/>
          </w:tcPr>
          <w:p w:rsidR="00A83C16" w:rsidRDefault="00A83C16" w:rsidP="00565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Учителя биологии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</w:t>
            </w:r>
            <w:r w:rsidR="005F4D13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83C16" w:rsidRPr="001F2D88" w:rsidRDefault="00A83C16" w:rsidP="00565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химии –</w:t>
            </w:r>
            <w:r w:rsidR="005F4D13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учителя географии –</w:t>
            </w:r>
            <w:r w:rsidR="005F4D13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1420" w:type="dxa"/>
          </w:tcPr>
          <w:p w:rsidR="00565CA2" w:rsidRPr="001F2D88" w:rsidRDefault="00A83C16" w:rsidP="00565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слушателей</w:t>
            </w:r>
          </w:p>
        </w:tc>
      </w:tr>
      <w:tr w:rsidR="00565CA2" w:rsidRPr="001F2D88" w:rsidTr="00565CA2">
        <w:trPr>
          <w:jc w:val="center"/>
        </w:trPr>
        <w:tc>
          <w:tcPr>
            <w:tcW w:w="554" w:type="dxa"/>
          </w:tcPr>
          <w:p w:rsidR="00565CA2" w:rsidRPr="001F2D88" w:rsidRDefault="00A83C16" w:rsidP="00565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556" w:type="dxa"/>
          </w:tcPr>
          <w:p w:rsidR="00565CA2" w:rsidRPr="001F2D88" w:rsidRDefault="00A83C16" w:rsidP="00565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«Современный урок иностранного языка в условиях реализации обновленных ФГОС»</w:t>
            </w:r>
          </w:p>
        </w:tc>
        <w:tc>
          <w:tcPr>
            <w:tcW w:w="1683" w:type="dxa"/>
          </w:tcPr>
          <w:p w:rsidR="00565CA2" w:rsidRPr="001F2D88" w:rsidRDefault="00A83C16" w:rsidP="00565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09-11 марта 2022 г.</w:t>
            </w:r>
          </w:p>
        </w:tc>
        <w:tc>
          <w:tcPr>
            <w:tcW w:w="2280" w:type="dxa"/>
          </w:tcPr>
          <w:p w:rsidR="00565CA2" w:rsidRPr="001F2D88" w:rsidRDefault="00A83C16" w:rsidP="00565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иностранного языка - 48</w:t>
            </w:r>
          </w:p>
        </w:tc>
        <w:tc>
          <w:tcPr>
            <w:tcW w:w="1420" w:type="dxa"/>
          </w:tcPr>
          <w:p w:rsidR="00565CA2" w:rsidRPr="001F2D88" w:rsidRDefault="00A83C16" w:rsidP="00565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слушателей</w:t>
            </w:r>
          </w:p>
        </w:tc>
      </w:tr>
      <w:tr w:rsidR="00A83C16" w:rsidRPr="001F2D88" w:rsidTr="009D5298">
        <w:trPr>
          <w:jc w:val="center"/>
        </w:trPr>
        <w:tc>
          <w:tcPr>
            <w:tcW w:w="9493" w:type="dxa"/>
            <w:gridSpan w:val="5"/>
          </w:tcPr>
          <w:p w:rsidR="00A83C16" w:rsidRPr="001F2D88" w:rsidRDefault="00A83C16" w:rsidP="00A83C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 7 КПК, 218 слушателей</w:t>
            </w:r>
          </w:p>
        </w:tc>
      </w:tr>
    </w:tbl>
    <w:p w:rsidR="001F2D88" w:rsidRDefault="001F2D88" w:rsidP="001F2D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3C16" w:rsidRDefault="00A83C16" w:rsidP="001F2D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Таким образом, обучение уже прошли:</w:t>
      </w:r>
    </w:p>
    <w:tbl>
      <w:tblPr>
        <w:tblStyle w:val="a3"/>
        <w:tblW w:w="0" w:type="auto"/>
        <w:tblInd w:w="-572" w:type="dxa"/>
        <w:tblLook w:val="04A0"/>
      </w:tblPr>
      <w:tblGrid>
        <w:gridCol w:w="1149"/>
        <w:gridCol w:w="946"/>
        <w:gridCol w:w="1240"/>
        <w:gridCol w:w="1394"/>
        <w:gridCol w:w="946"/>
        <w:gridCol w:w="1035"/>
        <w:gridCol w:w="904"/>
        <w:gridCol w:w="1117"/>
        <w:gridCol w:w="1412"/>
      </w:tblGrid>
      <w:tr w:rsidR="003A54BA" w:rsidTr="003A54BA">
        <w:tc>
          <w:tcPr>
            <w:tcW w:w="1058" w:type="dxa"/>
          </w:tcPr>
          <w:p w:rsidR="003A54BA" w:rsidRPr="009E17F7" w:rsidRDefault="003A54BA" w:rsidP="003A54BA">
            <w:pPr>
              <w:jc w:val="center"/>
              <w:rPr>
                <w:rFonts w:ascii="Times New Roman" w:hAnsi="Times New Roman" w:cs="Times New Roman"/>
              </w:rPr>
            </w:pPr>
            <w:r w:rsidRPr="009E17F7">
              <w:rPr>
                <w:rFonts w:ascii="Times New Roman" w:hAnsi="Times New Roman" w:cs="Times New Roman"/>
              </w:rPr>
              <w:t xml:space="preserve">Учителя начальных классов  </w:t>
            </w:r>
          </w:p>
        </w:tc>
        <w:tc>
          <w:tcPr>
            <w:tcW w:w="875" w:type="dxa"/>
          </w:tcPr>
          <w:p w:rsidR="003A54BA" w:rsidRPr="009E17F7" w:rsidRDefault="003A54BA" w:rsidP="003A54BA">
            <w:pPr>
              <w:jc w:val="center"/>
              <w:rPr>
                <w:rFonts w:ascii="Times New Roman" w:hAnsi="Times New Roman" w:cs="Times New Roman"/>
              </w:rPr>
            </w:pPr>
            <w:r w:rsidRPr="009E17F7">
              <w:rPr>
                <w:rFonts w:ascii="Times New Roman" w:hAnsi="Times New Roman" w:cs="Times New Roman"/>
              </w:rPr>
              <w:t xml:space="preserve">Учителя физики  </w:t>
            </w:r>
          </w:p>
        </w:tc>
        <w:tc>
          <w:tcPr>
            <w:tcW w:w="1140" w:type="dxa"/>
          </w:tcPr>
          <w:p w:rsidR="003A54BA" w:rsidRPr="009E17F7" w:rsidRDefault="003A54BA" w:rsidP="003A54BA">
            <w:pPr>
              <w:jc w:val="center"/>
              <w:rPr>
                <w:rFonts w:ascii="Times New Roman" w:hAnsi="Times New Roman" w:cs="Times New Roman"/>
              </w:rPr>
            </w:pPr>
            <w:r w:rsidRPr="009E17F7">
              <w:rPr>
                <w:rFonts w:ascii="Times New Roman" w:hAnsi="Times New Roman" w:cs="Times New Roman"/>
              </w:rPr>
              <w:t xml:space="preserve">Учителя математики </w:t>
            </w:r>
          </w:p>
        </w:tc>
        <w:tc>
          <w:tcPr>
            <w:tcW w:w="1280" w:type="dxa"/>
          </w:tcPr>
          <w:p w:rsidR="003A54BA" w:rsidRPr="009E17F7" w:rsidRDefault="003A54BA" w:rsidP="003A54BA">
            <w:pPr>
              <w:jc w:val="center"/>
              <w:rPr>
                <w:rFonts w:ascii="Times New Roman" w:hAnsi="Times New Roman" w:cs="Times New Roman"/>
              </w:rPr>
            </w:pPr>
            <w:r w:rsidRPr="009E17F7">
              <w:rPr>
                <w:rFonts w:ascii="Times New Roman" w:hAnsi="Times New Roman" w:cs="Times New Roman"/>
              </w:rPr>
              <w:t xml:space="preserve">Учителя информатики  </w:t>
            </w:r>
          </w:p>
        </w:tc>
        <w:tc>
          <w:tcPr>
            <w:tcW w:w="875" w:type="dxa"/>
          </w:tcPr>
          <w:p w:rsidR="003A54BA" w:rsidRPr="009E17F7" w:rsidRDefault="003A54BA" w:rsidP="003A54BA">
            <w:pPr>
              <w:jc w:val="center"/>
              <w:rPr>
                <w:rFonts w:ascii="Times New Roman" w:hAnsi="Times New Roman" w:cs="Times New Roman"/>
              </w:rPr>
            </w:pPr>
            <w:r w:rsidRPr="009E17F7">
              <w:rPr>
                <w:rFonts w:ascii="Times New Roman" w:hAnsi="Times New Roman" w:cs="Times New Roman"/>
              </w:rPr>
              <w:t>Учителя ИЗО</w:t>
            </w:r>
          </w:p>
        </w:tc>
        <w:tc>
          <w:tcPr>
            <w:tcW w:w="955" w:type="dxa"/>
          </w:tcPr>
          <w:p w:rsidR="003A54BA" w:rsidRPr="009E17F7" w:rsidRDefault="003A54BA" w:rsidP="003A54BA">
            <w:pPr>
              <w:jc w:val="both"/>
              <w:rPr>
                <w:rFonts w:ascii="Times New Roman" w:hAnsi="Times New Roman" w:cs="Times New Roman"/>
              </w:rPr>
            </w:pPr>
            <w:r w:rsidRPr="009E17F7">
              <w:rPr>
                <w:rFonts w:ascii="Times New Roman" w:hAnsi="Times New Roman" w:cs="Times New Roman"/>
              </w:rPr>
              <w:t xml:space="preserve">Учителя биологии </w:t>
            </w:r>
          </w:p>
          <w:p w:rsidR="003A54BA" w:rsidRPr="009E17F7" w:rsidRDefault="003A54BA" w:rsidP="003A54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</w:tcPr>
          <w:p w:rsidR="003A54BA" w:rsidRPr="009E17F7" w:rsidRDefault="003A54BA" w:rsidP="003A54BA">
            <w:pPr>
              <w:jc w:val="center"/>
              <w:rPr>
                <w:rFonts w:ascii="Times New Roman" w:hAnsi="Times New Roman" w:cs="Times New Roman"/>
              </w:rPr>
            </w:pPr>
            <w:r w:rsidRPr="009E17F7">
              <w:rPr>
                <w:rFonts w:ascii="Times New Roman" w:hAnsi="Times New Roman" w:cs="Times New Roman"/>
              </w:rPr>
              <w:t>учителя химии</w:t>
            </w:r>
          </w:p>
        </w:tc>
        <w:tc>
          <w:tcPr>
            <w:tcW w:w="1029" w:type="dxa"/>
          </w:tcPr>
          <w:p w:rsidR="003A54BA" w:rsidRPr="009E17F7" w:rsidRDefault="003A54BA" w:rsidP="003A54BA">
            <w:pPr>
              <w:jc w:val="both"/>
              <w:rPr>
                <w:rFonts w:ascii="Times New Roman" w:hAnsi="Times New Roman" w:cs="Times New Roman"/>
              </w:rPr>
            </w:pPr>
            <w:r w:rsidRPr="009E17F7">
              <w:rPr>
                <w:rFonts w:ascii="Times New Roman" w:hAnsi="Times New Roman" w:cs="Times New Roman"/>
              </w:rPr>
              <w:t xml:space="preserve">учителя географии </w:t>
            </w:r>
          </w:p>
          <w:p w:rsidR="003A54BA" w:rsidRPr="009E17F7" w:rsidRDefault="003A54BA" w:rsidP="003A54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3A54BA" w:rsidRPr="009E17F7" w:rsidRDefault="003A54BA" w:rsidP="003A54BA">
            <w:pPr>
              <w:jc w:val="both"/>
              <w:rPr>
                <w:rFonts w:ascii="Times New Roman" w:hAnsi="Times New Roman" w:cs="Times New Roman"/>
              </w:rPr>
            </w:pPr>
            <w:r w:rsidRPr="009E17F7">
              <w:rPr>
                <w:rFonts w:ascii="Times New Roman" w:hAnsi="Times New Roman" w:cs="Times New Roman"/>
              </w:rPr>
              <w:t>Учителя иностранного языка</w:t>
            </w:r>
          </w:p>
        </w:tc>
      </w:tr>
      <w:tr w:rsidR="003A54BA" w:rsidTr="003A54BA">
        <w:tc>
          <w:tcPr>
            <w:tcW w:w="1058" w:type="dxa"/>
          </w:tcPr>
          <w:p w:rsidR="003A54BA" w:rsidRDefault="003A54BA" w:rsidP="003A5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75" w:type="dxa"/>
          </w:tcPr>
          <w:p w:rsidR="003A54BA" w:rsidRDefault="003A54BA" w:rsidP="003A5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0" w:type="dxa"/>
          </w:tcPr>
          <w:p w:rsidR="003A54BA" w:rsidRDefault="003A54BA" w:rsidP="003A5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80" w:type="dxa"/>
          </w:tcPr>
          <w:p w:rsidR="003A54BA" w:rsidRDefault="003A54BA" w:rsidP="003A5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75" w:type="dxa"/>
          </w:tcPr>
          <w:p w:rsidR="003A54BA" w:rsidRDefault="003A54BA" w:rsidP="003A5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5" w:type="dxa"/>
          </w:tcPr>
          <w:p w:rsidR="003A54BA" w:rsidRDefault="003A54BA" w:rsidP="008C40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40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7" w:type="dxa"/>
          </w:tcPr>
          <w:p w:rsidR="003A54BA" w:rsidRDefault="003A54BA" w:rsidP="008C40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40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9" w:type="dxa"/>
          </w:tcPr>
          <w:p w:rsidR="003A54BA" w:rsidRDefault="008C4003" w:rsidP="003A5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96" w:type="dxa"/>
          </w:tcPr>
          <w:p w:rsidR="003A54BA" w:rsidRDefault="003A54BA" w:rsidP="003A5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</w:tbl>
    <w:p w:rsidR="003A54BA" w:rsidRDefault="003A54BA" w:rsidP="001F2D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7587" w:rsidRDefault="00907587" w:rsidP="001F2D88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25" w:type="dxa"/>
        <w:tblInd w:w="-318" w:type="dxa"/>
        <w:tblLayout w:type="fixed"/>
        <w:tblLook w:val="04A0"/>
      </w:tblPr>
      <w:tblGrid>
        <w:gridCol w:w="1560"/>
        <w:gridCol w:w="709"/>
        <w:gridCol w:w="850"/>
        <w:gridCol w:w="851"/>
        <w:gridCol w:w="850"/>
        <w:gridCol w:w="850"/>
        <w:gridCol w:w="851"/>
        <w:gridCol w:w="851"/>
        <w:gridCol w:w="851"/>
        <w:gridCol w:w="851"/>
        <w:gridCol w:w="851"/>
      </w:tblGrid>
      <w:tr w:rsidR="00375616" w:rsidRPr="00907587" w:rsidTr="00375616">
        <w:tc>
          <w:tcPr>
            <w:tcW w:w="1560" w:type="dxa"/>
          </w:tcPr>
          <w:p w:rsidR="00375616" w:rsidRPr="00907587" w:rsidRDefault="00375616" w:rsidP="00375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Кожууны</w:t>
            </w:r>
            <w:proofErr w:type="spellEnd"/>
          </w:p>
        </w:tc>
        <w:tc>
          <w:tcPr>
            <w:tcW w:w="709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Учителя ИЗО</w:t>
            </w:r>
          </w:p>
        </w:tc>
        <w:tc>
          <w:tcPr>
            <w:tcW w:w="850" w:type="dxa"/>
          </w:tcPr>
          <w:p w:rsidR="00375616" w:rsidRPr="00907587" w:rsidRDefault="00375616" w:rsidP="003756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 xml:space="preserve">Учителя биологии </w:t>
            </w:r>
          </w:p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учителя химии</w:t>
            </w:r>
          </w:p>
        </w:tc>
        <w:tc>
          <w:tcPr>
            <w:tcW w:w="850" w:type="dxa"/>
          </w:tcPr>
          <w:p w:rsidR="00375616" w:rsidRPr="00907587" w:rsidRDefault="00375616" w:rsidP="003756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 xml:space="preserve">учителя географии </w:t>
            </w:r>
          </w:p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 xml:space="preserve">Учителя начальных классов  </w:t>
            </w:r>
          </w:p>
        </w:tc>
        <w:tc>
          <w:tcPr>
            <w:tcW w:w="851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 xml:space="preserve">Учителя физики  </w:t>
            </w:r>
          </w:p>
        </w:tc>
        <w:tc>
          <w:tcPr>
            <w:tcW w:w="851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 xml:space="preserve">Учителя математики </w:t>
            </w:r>
          </w:p>
        </w:tc>
        <w:tc>
          <w:tcPr>
            <w:tcW w:w="851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 xml:space="preserve">Учителя информатики  </w:t>
            </w:r>
          </w:p>
        </w:tc>
        <w:tc>
          <w:tcPr>
            <w:tcW w:w="851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Учителя иностранного языка</w:t>
            </w:r>
          </w:p>
        </w:tc>
        <w:tc>
          <w:tcPr>
            <w:tcW w:w="851" w:type="dxa"/>
          </w:tcPr>
          <w:p w:rsidR="00375616" w:rsidRPr="00907587" w:rsidRDefault="00EE049C" w:rsidP="00375616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</w:tr>
      <w:tr w:rsidR="00375616" w:rsidRPr="00907587" w:rsidTr="00375616">
        <w:tc>
          <w:tcPr>
            <w:tcW w:w="1560" w:type="dxa"/>
          </w:tcPr>
          <w:p w:rsidR="00375616" w:rsidRPr="00907587" w:rsidRDefault="00375616" w:rsidP="00375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г.Кызыл</w:t>
            </w:r>
          </w:p>
        </w:tc>
        <w:tc>
          <w:tcPr>
            <w:tcW w:w="709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375616" w:rsidRPr="00907587" w:rsidRDefault="008C4003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375616" w:rsidRPr="00907587" w:rsidRDefault="008C4003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375616" w:rsidRPr="00907587" w:rsidRDefault="008C4003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375616" w:rsidRPr="00907587" w:rsidRDefault="00EE049C" w:rsidP="00375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</w:tr>
      <w:tr w:rsidR="00375616" w:rsidRPr="00907587" w:rsidTr="00375616">
        <w:tc>
          <w:tcPr>
            <w:tcW w:w="1560" w:type="dxa"/>
          </w:tcPr>
          <w:p w:rsidR="00375616" w:rsidRPr="00907587" w:rsidRDefault="00375616" w:rsidP="00375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г.Ак-Довурак</w:t>
            </w:r>
          </w:p>
        </w:tc>
        <w:tc>
          <w:tcPr>
            <w:tcW w:w="709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75616" w:rsidRPr="00907587" w:rsidRDefault="008C4003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5616" w:rsidRPr="00907587" w:rsidRDefault="008C4003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75616" w:rsidRPr="00907587" w:rsidRDefault="008C4003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375616" w:rsidRPr="00907587" w:rsidRDefault="00EE049C" w:rsidP="00375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</w:tr>
      <w:tr w:rsidR="00375616" w:rsidRPr="00907587" w:rsidTr="00375616">
        <w:tc>
          <w:tcPr>
            <w:tcW w:w="1560" w:type="dxa"/>
          </w:tcPr>
          <w:p w:rsidR="00375616" w:rsidRPr="00907587" w:rsidRDefault="00375616" w:rsidP="00375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Бай-Тайгинский</w:t>
            </w:r>
            <w:proofErr w:type="spellEnd"/>
          </w:p>
        </w:tc>
        <w:tc>
          <w:tcPr>
            <w:tcW w:w="709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75616" w:rsidRPr="00907587" w:rsidRDefault="008C4003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5616" w:rsidRPr="00907587" w:rsidRDefault="008C4003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75616" w:rsidRPr="00907587" w:rsidRDefault="008C4003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5616" w:rsidRPr="00907587" w:rsidRDefault="00EE049C" w:rsidP="00375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375616" w:rsidRPr="00907587" w:rsidTr="00375616">
        <w:tc>
          <w:tcPr>
            <w:tcW w:w="1560" w:type="dxa"/>
          </w:tcPr>
          <w:p w:rsidR="00375616" w:rsidRPr="00907587" w:rsidRDefault="00375616" w:rsidP="00375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Барун-Хемчикский</w:t>
            </w:r>
            <w:proofErr w:type="spellEnd"/>
          </w:p>
        </w:tc>
        <w:tc>
          <w:tcPr>
            <w:tcW w:w="709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75616" w:rsidRPr="00907587" w:rsidRDefault="008C4003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75616" w:rsidRPr="00907587" w:rsidRDefault="008C4003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75616" w:rsidRPr="00907587" w:rsidRDefault="008C4003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75616" w:rsidRPr="00907587" w:rsidRDefault="00EE049C" w:rsidP="00375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375616" w:rsidRPr="00907587" w:rsidTr="00375616">
        <w:tc>
          <w:tcPr>
            <w:tcW w:w="1560" w:type="dxa"/>
          </w:tcPr>
          <w:p w:rsidR="00375616" w:rsidRPr="00907587" w:rsidRDefault="00375616" w:rsidP="00375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Дзун-Хемчикский</w:t>
            </w:r>
            <w:proofErr w:type="spellEnd"/>
          </w:p>
        </w:tc>
        <w:tc>
          <w:tcPr>
            <w:tcW w:w="709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75616" w:rsidRPr="00907587" w:rsidRDefault="008C4003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75616" w:rsidRPr="00907587" w:rsidRDefault="008C4003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75616" w:rsidRPr="00907587" w:rsidRDefault="008C4003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75616" w:rsidRPr="00907587" w:rsidRDefault="00EE049C" w:rsidP="00375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375616" w:rsidRPr="00907587" w:rsidTr="00375616">
        <w:tc>
          <w:tcPr>
            <w:tcW w:w="1560" w:type="dxa"/>
          </w:tcPr>
          <w:p w:rsidR="00375616" w:rsidRPr="00907587" w:rsidRDefault="00375616" w:rsidP="00375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Каа-Хемский</w:t>
            </w:r>
            <w:proofErr w:type="spellEnd"/>
          </w:p>
        </w:tc>
        <w:tc>
          <w:tcPr>
            <w:tcW w:w="709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75616" w:rsidRPr="00907587" w:rsidRDefault="008C4003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75616" w:rsidRPr="00907587" w:rsidRDefault="008C4003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375616" w:rsidRPr="00907587" w:rsidRDefault="008C4003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75616" w:rsidRPr="00907587" w:rsidRDefault="00EE049C" w:rsidP="00375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375616" w:rsidRPr="00907587" w:rsidTr="00375616">
        <w:tc>
          <w:tcPr>
            <w:tcW w:w="1560" w:type="dxa"/>
          </w:tcPr>
          <w:p w:rsidR="00375616" w:rsidRPr="00907587" w:rsidRDefault="00375616" w:rsidP="00375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Кызылский</w:t>
            </w:r>
            <w:proofErr w:type="spellEnd"/>
          </w:p>
        </w:tc>
        <w:tc>
          <w:tcPr>
            <w:tcW w:w="709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75616" w:rsidRPr="00907587" w:rsidRDefault="008C4003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5616" w:rsidRPr="00907587" w:rsidRDefault="008C4003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375616" w:rsidRPr="00907587" w:rsidRDefault="008C4003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75616" w:rsidRPr="00907587" w:rsidRDefault="00EE049C" w:rsidP="00375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375616" w:rsidRPr="00907587" w:rsidTr="00375616">
        <w:tc>
          <w:tcPr>
            <w:tcW w:w="1560" w:type="dxa"/>
          </w:tcPr>
          <w:p w:rsidR="00375616" w:rsidRPr="00907587" w:rsidRDefault="00375616" w:rsidP="00375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Монгун-Тайгинский</w:t>
            </w:r>
            <w:proofErr w:type="spellEnd"/>
          </w:p>
        </w:tc>
        <w:tc>
          <w:tcPr>
            <w:tcW w:w="709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75616" w:rsidRPr="00907587" w:rsidRDefault="008C4003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5616" w:rsidRPr="00907587" w:rsidRDefault="008C4003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75616" w:rsidRPr="00907587" w:rsidRDefault="008C4003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5616" w:rsidRPr="00907587" w:rsidRDefault="00EE049C" w:rsidP="00375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375616" w:rsidRPr="00907587" w:rsidTr="00375616">
        <w:tc>
          <w:tcPr>
            <w:tcW w:w="1560" w:type="dxa"/>
          </w:tcPr>
          <w:p w:rsidR="00375616" w:rsidRPr="00907587" w:rsidRDefault="00375616" w:rsidP="00375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Овюрский</w:t>
            </w:r>
            <w:proofErr w:type="spellEnd"/>
          </w:p>
        </w:tc>
        <w:tc>
          <w:tcPr>
            <w:tcW w:w="709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75616" w:rsidRPr="00907587" w:rsidRDefault="008C4003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5616" w:rsidRPr="00907587" w:rsidRDefault="008C4003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75616" w:rsidRPr="00907587" w:rsidRDefault="008C4003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75616" w:rsidRPr="00907587" w:rsidRDefault="009E4402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75616" w:rsidRPr="00907587" w:rsidRDefault="00EE049C" w:rsidP="00375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375616" w:rsidRPr="00907587" w:rsidTr="00375616">
        <w:tc>
          <w:tcPr>
            <w:tcW w:w="1560" w:type="dxa"/>
          </w:tcPr>
          <w:p w:rsidR="00375616" w:rsidRPr="00907587" w:rsidRDefault="00375616" w:rsidP="00375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Пий-Хемский</w:t>
            </w:r>
            <w:proofErr w:type="spellEnd"/>
          </w:p>
        </w:tc>
        <w:tc>
          <w:tcPr>
            <w:tcW w:w="709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75616" w:rsidRPr="00907587" w:rsidRDefault="008C4003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5616" w:rsidRPr="00907587" w:rsidRDefault="008C4003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75616" w:rsidRPr="00907587" w:rsidRDefault="008C4003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75616" w:rsidRPr="00907587" w:rsidRDefault="009E4402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375616" w:rsidRPr="00907587" w:rsidRDefault="00EE049C" w:rsidP="00375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375616" w:rsidRPr="00907587" w:rsidTr="00375616">
        <w:tc>
          <w:tcPr>
            <w:tcW w:w="1560" w:type="dxa"/>
          </w:tcPr>
          <w:p w:rsidR="00375616" w:rsidRPr="00907587" w:rsidRDefault="00375616" w:rsidP="00375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Сут-Хольский</w:t>
            </w:r>
            <w:proofErr w:type="spellEnd"/>
          </w:p>
        </w:tc>
        <w:tc>
          <w:tcPr>
            <w:tcW w:w="709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75616" w:rsidRPr="00907587" w:rsidRDefault="008C4003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75616" w:rsidRPr="00907587" w:rsidRDefault="008C4003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75616" w:rsidRPr="00907587" w:rsidRDefault="008C4003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75616" w:rsidRPr="00907587" w:rsidRDefault="009E4402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375616" w:rsidRPr="00907587" w:rsidRDefault="00EE049C" w:rsidP="00375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</w:tr>
      <w:tr w:rsidR="00375616" w:rsidRPr="00907587" w:rsidTr="00375616">
        <w:tc>
          <w:tcPr>
            <w:tcW w:w="1560" w:type="dxa"/>
          </w:tcPr>
          <w:p w:rsidR="00375616" w:rsidRPr="00907587" w:rsidRDefault="00375616" w:rsidP="00375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Тандынский</w:t>
            </w:r>
            <w:proofErr w:type="spellEnd"/>
          </w:p>
        </w:tc>
        <w:tc>
          <w:tcPr>
            <w:tcW w:w="709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75616" w:rsidRPr="00907587" w:rsidRDefault="008C4003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75616" w:rsidRPr="00907587" w:rsidRDefault="008C4003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75616" w:rsidRPr="00907587" w:rsidRDefault="008C4003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75616" w:rsidRPr="00907587" w:rsidRDefault="009E4402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75616" w:rsidRPr="00907587" w:rsidRDefault="00EE049C" w:rsidP="00375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375616" w:rsidRPr="00907587" w:rsidTr="00375616">
        <w:tc>
          <w:tcPr>
            <w:tcW w:w="1560" w:type="dxa"/>
          </w:tcPr>
          <w:p w:rsidR="00375616" w:rsidRPr="00907587" w:rsidRDefault="00375616" w:rsidP="00375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Тере-Хольский</w:t>
            </w:r>
            <w:proofErr w:type="spellEnd"/>
          </w:p>
        </w:tc>
        <w:tc>
          <w:tcPr>
            <w:tcW w:w="709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75616" w:rsidRPr="00907587" w:rsidRDefault="008C4003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5616" w:rsidRPr="00907587" w:rsidRDefault="008C4003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75616" w:rsidRPr="00907587" w:rsidRDefault="008C4003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75616" w:rsidRPr="00907587" w:rsidRDefault="009E4402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5616" w:rsidRPr="00907587" w:rsidRDefault="00EE049C" w:rsidP="00375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375616" w:rsidRPr="00907587" w:rsidTr="00375616">
        <w:tc>
          <w:tcPr>
            <w:tcW w:w="1560" w:type="dxa"/>
          </w:tcPr>
          <w:p w:rsidR="00375616" w:rsidRPr="00907587" w:rsidRDefault="00375616" w:rsidP="00375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Тес-Хемский</w:t>
            </w:r>
            <w:proofErr w:type="spellEnd"/>
          </w:p>
        </w:tc>
        <w:tc>
          <w:tcPr>
            <w:tcW w:w="709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75616" w:rsidRPr="00907587" w:rsidRDefault="008C4003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75616" w:rsidRPr="00907587" w:rsidRDefault="008C4003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375616" w:rsidRPr="00907587" w:rsidRDefault="008C4003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75616" w:rsidRPr="00907587" w:rsidRDefault="009E4402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375616" w:rsidRPr="00907587" w:rsidRDefault="00EE049C" w:rsidP="00375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375616" w:rsidRPr="00907587" w:rsidTr="00375616">
        <w:tc>
          <w:tcPr>
            <w:tcW w:w="1560" w:type="dxa"/>
          </w:tcPr>
          <w:p w:rsidR="00375616" w:rsidRPr="00907587" w:rsidRDefault="00375616" w:rsidP="00375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Тоджинский</w:t>
            </w:r>
            <w:proofErr w:type="spellEnd"/>
          </w:p>
        </w:tc>
        <w:tc>
          <w:tcPr>
            <w:tcW w:w="709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75616" w:rsidRPr="00907587" w:rsidRDefault="008C4003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5616" w:rsidRPr="00907587" w:rsidRDefault="008C4003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75616" w:rsidRPr="00907587" w:rsidRDefault="008C4003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75616" w:rsidRPr="00907587" w:rsidRDefault="009E4402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75616" w:rsidRPr="00907587" w:rsidRDefault="00EE049C" w:rsidP="00375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375616" w:rsidRPr="00907587" w:rsidTr="00375616">
        <w:tc>
          <w:tcPr>
            <w:tcW w:w="1560" w:type="dxa"/>
          </w:tcPr>
          <w:p w:rsidR="00375616" w:rsidRPr="00907587" w:rsidRDefault="00375616" w:rsidP="00375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Улуг-Хемский</w:t>
            </w:r>
            <w:proofErr w:type="spellEnd"/>
          </w:p>
        </w:tc>
        <w:tc>
          <w:tcPr>
            <w:tcW w:w="709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75616" w:rsidRPr="00907587" w:rsidRDefault="008C4003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5616" w:rsidRPr="00907587" w:rsidRDefault="008C4003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75616" w:rsidRPr="00907587" w:rsidRDefault="008C4003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75616" w:rsidRPr="00907587" w:rsidRDefault="009E4402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375616" w:rsidRPr="00907587" w:rsidRDefault="00EE049C" w:rsidP="00375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375616" w:rsidRPr="00907587" w:rsidTr="00375616">
        <w:tc>
          <w:tcPr>
            <w:tcW w:w="1560" w:type="dxa"/>
          </w:tcPr>
          <w:p w:rsidR="00375616" w:rsidRPr="00907587" w:rsidRDefault="00375616" w:rsidP="00375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Чаа-Хольский</w:t>
            </w:r>
            <w:proofErr w:type="spellEnd"/>
          </w:p>
        </w:tc>
        <w:tc>
          <w:tcPr>
            <w:tcW w:w="709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75616" w:rsidRPr="00907587" w:rsidRDefault="008C4003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5616" w:rsidRPr="00907587" w:rsidRDefault="008C4003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75616" w:rsidRPr="00907587" w:rsidRDefault="008C4003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75616" w:rsidRPr="00907587" w:rsidRDefault="009E4402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5616" w:rsidRPr="00907587" w:rsidRDefault="00EE049C" w:rsidP="00375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375616" w:rsidRPr="00907587" w:rsidTr="00375616">
        <w:trPr>
          <w:trHeight w:val="58"/>
        </w:trPr>
        <w:tc>
          <w:tcPr>
            <w:tcW w:w="1560" w:type="dxa"/>
          </w:tcPr>
          <w:p w:rsidR="00375616" w:rsidRPr="00907587" w:rsidRDefault="00375616" w:rsidP="00375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Чеди-Хольский</w:t>
            </w:r>
            <w:proofErr w:type="spellEnd"/>
          </w:p>
        </w:tc>
        <w:tc>
          <w:tcPr>
            <w:tcW w:w="709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75616" w:rsidRPr="00907587" w:rsidRDefault="008C4003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5616" w:rsidRPr="00907587" w:rsidRDefault="008C4003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75616" w:rsidRPr="00907587" w:rsidRDefault="008C4003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75616" w:rsidRPr="00907587" w:rsidRDefault="009E4402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75616" w:rsidRPr="00907587" w:rsidRDefault="00EE049C" w:rsidP="00375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375616" w:rsidRPr="00907587" w:rsidTr="00375616">
        <w:tc>
          <w:tcPr>
            <w:tcW w:w="1560" w:type="dxa"/>
          </w:tcPr>
          <w:p w:rsidR="00375616" w:rsidRPr="00907587" w:rsidRDefault="00375616" w:rsidP="00375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Эрзинский</w:t>
            </w:r>
            <w:proofErr w:type="spellEnd"/>
          </w:p>
        </w:tc>
        <w:tc>
          <w:tcPr>
            <w:tcW w:w="709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75616" w:rsidRPr="00907587" w:rsidRDefault="008C4003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5616" w:rsidRPr="00907587" w:rsidRDefault="008C4003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75616" w:rsidRPr="00907587" w:rsidRDefault="008C4003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75616" w:rsidRPr="00907587" w:rsidRDefault="009E4402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75616" w:rsidRPr="00907587" w:rsidRDefault="00EE049C" w:rsidP="00375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375616" w:rsidRPr="00907587" w:rsidTr="00375616">
        <w:tc>
          <w:tcPr>
            <w:tcW w:w="1560" w:type="dxa"/>
          </w:tcPr>
          <w:p w:rsidR="00375616" w:rsidRPr="00907587" w:rsidRDefault="00375616" w:rsidP="00375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Рес.учреждения</w:t>
            </w:r>
            <w:proofErr w:type="spellEnd"/>
          </w:p>
        </w:tc>
        <w:tc>
          <w:tcPr>
            <w:tcW w:w="709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75616" w:rsidRPr="00907587" w:rsidRDefault="008C4003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75616" w:rsidRPr="00907587" w:rsidRDefault="008C4003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75616" w:rsidRPr="00907587" w:rsidRDefault="008C4003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75616" w:rsidRPr="00907587" w:rsidRDefault="009E4402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375616" w:rsidRPr="00907587" w:rsidRDefault="00EE049C" w:rsidP="00375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375616" w:rsidRPr="00907587" w:rsidTr="00375616">
        <w:tc>
          <w:tcPr>
            <w:tcW w:w="1560" w:type="dxa"/>
          </w:tcPr>
          <w:p w:rsidR="00375616" w:rsidRPr="00907587" w:rsidRDefault="00375616" w:rsidP="00375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709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375616" w:rsidRPr="00907587" w:rsidRDefault="008C4003" w:rsidP="00375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375616" w:rsidRPr="00907587" w:rsidRDefault="008C4003" w:rsidP="00375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:rsidR="00375616" w:rsidRPr="00907587" w:rsidRDefault="008C4003" w:rsidP="00375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375616" w:rsidRPr="00907587" w:rsidRDefault="009E4402" w:rsidP="00375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851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:rsidR="00375616" w:rsidRPr="00907587" w:rsidRDefault="00375616" w:rsidP="00375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851" w:type="dxa"/>
          </w:tcPr>
          <w:p w:rsidR="00375616" w:rsidRPr="00907587" w:rsidRDefault="008C4003" w:rsidP="00375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7587">
              <w:rPr>
                <w:rFonts w:ascii="Times New Roman" w:hAnsi="Times New Roman" w:cs="Times New Roman"/>
                <w:b/>
                <w:sz w:val="20"/>
                <w:szCs w:val="20"/>
              </w:rPr>
              <w:t>218</w:t>
            </w:r>
          </w:p>
        </w:tc>
      </w:tr>
    </w:tbl>
    <w:p w:rsidR="003A54BA" w:rsidRPr="004326A5" w:rsidRDefault="003A54BA" w:rsidP="001F2D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26A5" w:rsidRDefault="009075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219700" cy="27432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07587" w:rsidRDefault="00907587" w:rsidP="009075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обновленным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ФГОС больше всего прошли</w:t>
      </w:r>
      <w:r w:rsidR="00DF469B">
        <w:rPr>
          <w:rFonts w:ascii="Times New Roman" w:hAnsi="Times New Roman" w:cs="Times New Roman"/>
          <w:sz w:val="28"/>
          <w:szCs w:val="28"/>
        </w:rPr>
        <w:t xml:space="preserve"> </w:t>
      </w:r>
      <w:r w:rsidR="002E1674">
        <w:rPr>
          <w:rFonts w:ascii="Times New Roman" w:hAnsi="Times New Roman" w:cs="Times New Roman"/>
          <w:sz w:val="28"/>
          <w:szCs w:val="28"/>
        </w:rPr>
        <w:t>обучение учителей</w:t>
      </w:r>
      <w:r>
        <w:rPr>
          <w:rFonts w:ascii="Times New Roman" w:hAnsi="Times New Roman" w:cs="Times New Roman"/>
          <w:sz w:val="28"/>
          <w:szCs w:val="28"/>
        </w:rPr>
        <w:t xml:space="preserve"> из Кызыла</w:t>
      </w:r>
      <w:r w:rsidR="002E1674">
        <w:rPr>
          <w:rFonts w:ascii="Times New Roman" w:hAnsi="Times New Roman" w:cs="Times New Roman"/>
          <w:sz w:val="28"/>
          <w:szCs w:val="28"/>
        </w:rPr>
        <w:t xml:space="preserve"> (45), </w:t>
      </w:r>
      <w:proofErr w:type="spellStart"/>
      <w:r w:rsidR="002E1674">
        <w:rPr>
          <w:rFonts w:ascii="Times New Roman" w:hAnsi="Times New Roman" w:cs="Times New Roman"/>
          <w:sz w:val="28"/>
          <w:szCs w:val="28"/>
        </w:rPr>
        <w:t>Тес-Хемского</w:t>
      </w:r>
      <w:proofErr w:type="spellEnd"/>
      <w:r w:rsidR="00B123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1674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2E1674">
        <w:rPr>
          <w:rFonts w:ascii="Times New Roman" w:hAnsi="Times New Roman" w:cs="Times New Roman"/>
          <w:sz w:val="28"/>
          <w:szCs w:val="28"/>
        </w:rPr>
        <w:t xml:space="preserve"> (20), Ак-Довурак и </w:t>
      </w:r>
      <w:proofErr w:type="spellStart"/>
      <w:r w:rsidR="002E1674">
        <w:rPr>
          <w:rFonts w:ascii="Times New Roman" w:hAnsi="Times New Roman" w:cs="Times New Roman"/>
          <w:sz w:val="28"/>
          <w:szCs w:val="28"/>
        </w:rPr>
        <w:t>Сут-Хольский</w:t>
      </w:r>
      <w:proofErr w:type="spellEnd"/>
      <w:r w:rsidR="00B123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1674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="002E1674">
        <w:rPr>
          <w:rFonts w:ascii="Times New Roman" w:hAnsi="Times New Roman" w:cs="Times New Roman"/>
          <w:sz w:val="28"/>
          <w:szCs w:val="28"/>
        </w:rPr>
        <w:t xml:space="preserve"> (14).</w:t>
      </w:r>
    </w:p>
    <w:p w:rsidR="002E1674" w:rsidRDefault="002E1674" w:rsidP="00CF5F0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ФГА</w:t>
      </w:r>
      <w:r w:rsidR="008C080F">
        <w:rPr>
          <w:rFonts w:ascii="Times New Roman" w:hAnsi="Times New Roman" w:cs="Times New Roman"/>
          <w:sz w:val="28"/>
          <w:szCs w:val="28"/>
        </w:rPr>
        <w:t xml:space="preserve">ОУ ДПО «Академия </w:t>
      </w:r>
      <w:proofErr w:type="spellStart"/>
      <w:r w:rsidR="008C080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8C080F">
        <w:rPr>
          <w:rFonts w:ascii="Times New Roman" w:hAnsi="Times New Roman" w:cs="Times New Roman"/>
          <w:sz w:val="28"/>
          <w:szCs w:val="28"/>
        </w:rPr>
        <w:t xml:space="preserve"> России» разработа</w:t>
      </w:r>
      <w:r w:rsidR="00DF469B">
        <w:rPr>
          <w:rFonts w:ascii="Times New Roman" w:hAnsi="Times New Roman" w:cs="Times New Roman"/>
          <w:sz w:val="28"/>
          <w:szCs w:val="28"/>
        </w:rPr>
        <w:t>на</w:t>
      </w:r>
      <w:r w:rsidR="008C080F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DF469B">
        <w:rPr>
          <w:rFonts w:ascii="Times New Roman" w:hAnsi="Times New Roman" w:cs="Times New Roman"/>
          <w:sz w:val="28"/>
          <w:szCs w:val="28"/>
        </w:rPr>
        <w:t>а</w:t>
      </w:r>
      <w:r w:rsidR="008C080F">
        <w:rPr>
          <w:rFonts w:ascii="Times New Roman" w:hAnsi="Times New Roman" w:cs="Times New Roman"/>
          <w:sz w:val="28"/>
          <w:szCs w:val="28"/>
        </w:rPr>
        <w:t xml:space="preserve"> повышения квалификации «Реали</w:t>
      </w:r>
      <w:r w:rsidR="00CF5F02">
        <w:rPr>
          <w:rFonts w:ascii="Times New Roman" w:hAnsi="Times New Roman" w:cs="Times New Roman"/>
          <w:sz w:val="28"/>
          <w:szCs w:val="28"/>
        </w:rPr>
        <w:t>зация требований обно</w:t>
      </w:r>
      <w:r w:rsidR="008C080F">
        <w:rPr>
          <w:rFonts w:ascii="Times New Roman" w:hAnsi="Times New Roman" w:cs="Times New Roman"/>
          <w:sz w:val="28"/>
          <w:szCs w:val="28"/>
        </w:rPr>
        <w:t>вленных ФГОС НОО,</w:t>
      </w:r>
      <w:r w:rsidR="00CF5F02">
        <w:rPr>
          <w:rFonts w:ascii="Times New Roman" w:hAnsi="Times New Roman" w:cs="Times New Roman"/>
          <w:sz w:val="28"/>
          <w:szCs w:val="28"/>
        </w:rPr>
        <w:t xml:space="preserve"> ФГОС ООО в работе учителя</w:t>
      </w:r>
      <w:r w:rsidR="008C080F">
        <w:rPr>
          <w:rFonts w:ascii="Times New Roman" w:hAnsi="Times New Roman" w:cs="Times New Roman"/>
          <w:sz w:val="28"/>
          <w:szCs w:val="28"/>
        </w:rPr>
        <w:t>»</w:t>
      </w:r>
      <w:r w:rsidR="00CF5F02">
        <w:rPr>
          <w:rFonts w:ascii="Times New Roman" w:hAnsi="Times New Roman" w:cs="Times New Roman"/>
          <w:sz w:val="28"/>
          <w:szCs w:val="28"/>
        </w:rPr>
        <w:t xml:space="preserve">. </w:t>
      </w:r>
      <w:r w:rsidR="00B12342">
        <w:rPr>
          <w:rFonts w:ascii="Times New Roman" w:hAnsi="Times New Roman" w:cs="Times New Roman"/>
          <w:sz w:val="28"/>
          <w:szCs w:val="28"/>
        </w:rPr>
        <w:t xml:space="preserve">Между </w:t>
      </w:r>
      <w:r w:rsidR="00CF5F02">
        <w:rPr>
          <w:rFonts w:ascii="Times New Roman" w:hAnsi="Times New Roman" w:cs="Times New Roman"/>
          <w:sz w:val="28"/>
          <w:szCs w:val="28"/>
        </w:rPr>
        <w:t xml:space="preserve">Академией </w:t>
      </w:r>
      <w:r w:rsidR="00B12342">
        <w:rPr>
          <w:rFonts w:ascii="Times New Roman" w:hAnsi="Times New Roman" w:cs="Times New Roman"/>
          <w:sz w:val="28"/>
          <w:szCs w:val="28"/>
        </w:rPr>
        <w:t xml:space="preserve">и </w:t>
      </w:r>
      <w:r w:rsidR="00CF5F02">
        <w:rPr>
          <w:rFonts w:ascii="Times New Roman" w:hAnsi="Times New Roman" w:cs="Times New Roman"/>
          <w:sz w:val="28"/>
          <w:szCs w:val="28"/>
        </w:rPr>
        <w:t>Институтом подписан лицензионный договор</w:t>
      </w:r>
      <w:r w:rsidR="00CF5F02">
        <w:rPr>
          <w:rFonts w:ascii="Times New Roman" w:eastAsia="Times New Roman" w:hAnsi="Times New Roman"/>
          <w:sz w:val="28"/>
          <w:szCs w:val="28"/>
        </w:rPr>
        <w:t xml:space="preserve">, дающий </w:t>
      </w:r>
      <w:r w:rsidR="00CF5F02" w:rsidRPr="00AC5726">
        <w:rPr>
          <w:rFonts w:ascii="Times New Roman" w:eastAsia="Times New Roman" w:hAnsi="Times New Roman"/>
          <w:sz w:val="28"/>
          <w:szCs w:val="28"/>
        </w:rPr>
        <w:t xml:space="preserve">право использования Программы и обучающего контента </w:t>
      </w:r>
      <w:r w:rsidR="00CF5F02">
        <w:rPr>
          <w:rFonts w:ascii="Times New Roman" w:eastAsia="Times New Roman" w:hAnsi="Times New Roman"/>
          <w:sz w:val="28"/>
          <w:szCs w:val="28"/>
        </w:rPr>
        <w:t xml:space="preserve">сроком на 5 (пять) лет, а также </w:t>
      </w:r>
      <w:r w:rsidR="00CF5F02">
        <w:rPr>
          <w:rFonts w:ascii="Times New Roman" w:hAnsi="Times New Roman" w:cs="Times New Roman"/>
          <w:sz w:val="28"/>
          <w:szCs w:val="28"/>
        </w:rPr>
        <w:t>Академия представила полный обучающий контент по данной программе.</w:t>
      </w:r>
    </w:p>
    <w:p w:rsidR="003C766D" w:rsidRDefault="00CF5F02" w:rsidP="003C76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данной программе, Институт до</w:t>
      </w:r>
      <w:r w:rsidR="003C766D">
        <w:rPr>
          <w:rFonts w:ascii="Times New Roman" w:hAnsi="Times New Roman" w:cs="Times New Roman"/>
          <w:sz w:val="28"/>
          <w:szCs w:val="28"/>
        </w:rPr>
        <w:t>лжен провести обучение следующе</w:t>
      </w:r>
      <w:r w:rsidR="009D5298">
        <w:rPr>
          <w:rFonts w:ascii="Times New Roman" w:hAnsi="Times New Roman" w:cs="Times New Roman"/>
          <w:sz w:val="28"/>
          <w:szCs w:val="28"/>
        </w:rPr>
        <w:t xml:space="preserve">го </w:t>
      </w:r>
      <w:r w:rsidR="003C766D">
        <w:rPr>
          <w:rFonts w:ascii="Times New Roman" w:hAnsi="Times New Roman" w:cs="Times New Roman"/>
          <w:sz w:val="28"/>
          <w:szCs w:val="28"/>
        </w:rPr>
        <w:t>количеств</w:t>
      </w:r>
      <w:r w:rsidR="009D529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учителей-предметников: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36"/>
        <w:gridCol w:w="3057"/>
      </w:tblGrid>
      <w:tr w:rsidR="003C766D" w:rsidRPr="003C766D" w:rsidTr="003C766D">
        <w:trPr>
          <w:trHeight w:val="283"/>
        </w:trPr>
        <w:tc>
          <w:tcPr>
            <w:tcW w:w="6436" w:type="dxa"/>
            <w:shd w:val="clear" w:color="auto" w:fill="auto"/>
          </w:tcPr>
          <w:p w:rsidR="003C766D" w:rsidRPr="003C766D" w:rsidRDefault="003C766D" w:rsidP="009D52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Pr="003C766D"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классов</w:t>
            </w:r>
          </w:p>
        </w:tc>
        <w:tc>
          <w:tcPr>
            <w:tcW w:w="3057" w:type="dxa"/>
            <w:shd w:val="clear" w:color="auto" w:fill="auto"/>
            <w:vAlign w:val="center"/>
          </w:tcPr>
          <w:p w:rsidR="003C766D" w:rsidRPr="003C766D" w:rsidRDefault="003C766D" w:rsidP="009D5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</w:t>
            </w:r>
          </w:p>
        </w:tc>
      </w:tr>
      <w:tr w:rsidR="003C766D" w:rsidRPr="003C766D" w:rsidTr="003C766D">
        <w:trPr>
          <w:trHeight w:val="283"/>
        </w:trPr>
        <w:tc>
          <w:tcPr>
            <w:tcW w:w="6436" w:type="dxa"/>
            <w:shd w:val="clear" w:color="auto" w:fill="auto"/>
          </w:tcPr>
          <w:p w:rsidR="003C766D" w:rsidRPr="003C766D" w:rsidRDefault="003C766D" w:rsidP="003C7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76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учителя</w:t>
            </w: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русского языка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литер</w:t>
            </w: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атуры</w:t>
            </w:r>
            <w:r w:rsidRPr="003C76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чел.</w:t>
            </w:r>
          </w:p>
        </w:tc>
        <w:tc>
          <w:tcPr>
            <w:tcW w:w="3057" w:type="dxa"/>
            <w:shd w:val="clear" w:color="auto" w:fill="auto"/>
            <w:vAlign w:val="center"/>
          </w:tcPr>
          <w:p w:rsidR="003C766D" w:rsidRPr="003C766D" w:rsidRDefault="003C766D" w:rsidP="003C7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</w:t>
            </w:r>
          </w:p>
        </w:tc>
      </w:tr>
      <w:tr w:rsidR="003C766D" w:rsidRPr="003C766D" w:rsidTr="003C766D">
        <w:trPr>
          <w:trHeight w:val="283"/>
        </w:trPr>
        <w:tc>
          <w:tcPr>
            <w:tcW w:w="6436" w:type="dxa"/>
            <w:shd w:val="clear" w:color="auto" w:fill="auto"/>
            <w:hideMark/>
          </w:tcPr>
          <w:p w:rsidR="003C766D" w:rsidRPr="003C766D" w:rsidRDefault="003C766D" w:rsidP="003C7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76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учителя</w:t>
            </w: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математики</w:t>
            </w:r>
            <w:r w:rsidRPr="003C76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чел.</w:t>
            </w:r>
          </w:p>
        </w:tc>
        <w:tc>
          <w:tcPr>
            <w:tcW w:w="3057" w:type="dxa"/>
            <w:shd w:val="clear" w:color="auto" w:fill="auto"/>
            <w:vAlign w:val="center"/>
            <w:hideMark/>
          </w:tcPr>
          <w:p w:rsidR="003C766D" w:rsidRPr="003C766D" w:rsidRDefault="003C766D" w:rsidP="003C7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</w:t>
            </w:r>
          </w:p>
        </w:tc>
      </w:tr>
      <w:tr w:rsidR="003C766D" w:rsidRPr="003C766D" w:rsidTr="003C766D">
        <w:trPr>
          <w:trHeight w:val="283"/>
        </w:trPr>
        <w:tc>
          <w:tcPr>
            <w:tcW w:w="6436" w:type="dxa"/>
            <w:shd w:val="clear" w:color="auto" w:fill="auto"/>
            <w:hideMark/>
          </w:tcPr>
          <w:p w:rsidR="003C766D" w:rsidRPr="003C766D" w:rsidRDefault="003C766D" w:rsidP="003C7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76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учителя</w:t>
            </w: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биологии</w:t>
            </w:r>
            <w:r w:rsidRPr="003C76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чел.</w:t>
            </w:r>
          </w:p>
        </w:tc>
        <w:tc>
          <w:tcPr>
            <w:tcW w:w="3057" w:type="dxa"/>
            <w:shd w:val="clear" w:color="auto" w:fill="auto"/>
            <w:vAlign w:val="center"/>
            <w:hideMark/>
          </w:tcPr>
          <w:p w:rsidR="003C766D" w:rsidRPr="003C766D" w:rsidRDefault="003C766D" w:rsidP="003C7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3C766D" w:rsidRPr="003C766D" w:rsidTr="003C766D">
        <w:trPr>
          <w:trHeight w:val="283"/>
        </w:trPr>
        <w:tc>
          <w:tcPr>
            <w:tcW w:w="6436" w:type="dxa"/>
            <w:shd w:val="clear" w:color="auto" w:fill="auto"/>
            <w:hideMark/>
          </w:tcPr>
          <w:p w:rsidR="003C766D" w:rsidRPr="003C766D" w:rsidRDefault="003C766D" w:rsidP="003C7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76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учителя</w:t>
            </w: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географии</w:t>
            </w:r>
            <w:r w:rsidRPr="003C76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чел.</w:t>
            </w:r>
          </w:p>
        </w:tc>
        <w:tc>
          <w:tcPr>
            <w:tcW w:w="3057" w:type="dxa"/>
            <w:shd w:val="clear" w:color="auto" w:fill="auto"/>
            <w:vAlign w:val="center"/>
            <w:hideMark/>
          </w:tcPr>
          <w:p w:rsidR="003C766D" w:rsidRPr="003C766D" w:rsidRDefault="003C766D" w:rsidP="003C7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</w:tr>
      <w:tr w:rsidR="003C766D" w:rsidRPr="003C766D" w:rsidTr="003C766D">
        <w:trPr>
          <w:trHeight w:val="283"/>
        </w:trPr>
        <w:tc>
          <w:tcPr>
            <w:tcW w:w="6436" w:type="dxa"/>
            <w:shd w:val="clear" w:color="auto" w:fill="auto"/>
            <w:hideMark/>
          </w:tcPr>
          <w:p w:rsidR="003C766D" w:rsidRPr="003C766D" w:rsidRDefault="003C766D" w:rsidP="003C7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76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учителя</w:t>
            </w: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истории</w:t>
            </w:r>
            <w:r w:rsidRPr="003C76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чел.</w:t>
            </w:r>
          </w:p>
        </w:tc>
        <w:tc>
          <w:tcPr>
            <w:tcW w:w="3057" w:type="dxa"/>
            <w:shd w:val="clear" w:color="auto" w:fill="auto"/>
            <w:vAlign w:val="center"/>
            <w:hideMark/>
          </w:tcPr>
          <w:p w:rsidR="003C766D" w:rsidRPr="003C766D" w:rsidRDefault="003C766D" w:rsidP="003C7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</w:tr>
      <w:tr w:rsidR="003C766D" w:rsidRPr="003C766D" w:rsidTr="003C766D">
        <w:trPr>
          <w:trHeight w:val="283"/>
        </w:trPr>
        <w:tc>
          <w:tcPr>
            <w:tcW w:w="6436" w:type="dxa"/>
            <w:shd w:val="clear" w:color="auto" w:fill="auto"/>
            <w:hideMark/>
          </w:tcPr>
          <w:p w:rsidR="003C766D" w:rsidRPr="003C766D" w:rsidRDefault="003C766D" w:rsidP="003C7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76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учителя</w:t>
            </w: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английского языка</w:t>
            </w:r>
            <w:r w:rsidRPr="003C76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чел.</w:t>
            </w:r>
          </w:p>
        </w:tc>
        <w:tc>
          <w:tcPr>
            <w:tcW w:w="3057" w:type="dxa"/>
            <w:shd w:val="clear" w:color="auto" w:fill="auto"/>
            <w:vAlign w:val="center"/>
            <w:hideMark/>
          </w:tcPr>
          <w:p w:rsidR="003C766D" w:rsidRPr="003C766D" w:rsidRDefault="003C766D" w:rsidP="003C7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</w:tr>
      <w:tr w:rsidR="003C766D" w:rsidRPr="003C766D" w:rsidTr="003C766D">
        <w:trPr>
          <w:trHeight w:val="283"/>
        </w:trPr>
        <w:tc>
          <w:tcPr>
            <w:tcW w:w="6436" w:type="dxa"/>
            <w:shd w:val="clear" w:color="auto" w:fill="auto"/>
            <w:hideMark/>
          </w:tcPr>
          <w:p w:rsidR="003C766D" w:rsidRPr="003C766D" w:rsidRDefault="003C766D" w:rsidP="003C7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76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учителя</w:t>
            </w: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немецкого языка</w:t>
            </w:r>
            <w:r w:rsidRPr="003C76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чел.</w:t>
            </w:r>
          </w:p>
        </w:tc>
        <w:tc>
          <w:tcPr>
            <w:tcW w:w="3057" w:type="dxa"/>
            <w:shd w:val="clear" w:color="auto" w:fill="auto"/>
            <w:vAlign w:val="center"/>
            <w:hideMark/>
          </w:tcPr>
          <w:p w:rsidR="003C766D" w:rsidRPr="003C766D" w:rsidRDefault="003C766D" w:rsidP="003C7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3C766D" w:rsidRPr="003C766D" w:rsidTr="003C766D">
        <w:trPr>
          <w:trHeight w:val="283"/>
        </w:trPr>
        <w:tc>
          <w:tcPr>
            <w:tcW w:w="6436" w:type="dxa"/>
            <w:shd w:val="clear" w:color="auto" w:fill="auto"/>
            <w:hideMark/>
          </w:tcPr>
          <w:p w:rsidR="003C766D" w:rsidRPr="003C766D" w:rsidRDefault="003C766D" w:rsidP="003C7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76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учителя французского языка, чел.</w:t>
            </w:r>
          </w:p>
        </w:tc>
        <w:tc>
          <w:tcPr>
            <w:tcW w:w="3057" w:type="dxa"/>
            <w:shd w:val="clear" w:color="auto" w:fill="auto"/>
            <w:vAlign w:val="center"/>
            <w:hideMark/>
          </w:tcPr>
          <w:p w:rsidR="003C766D" w:rsidRPr="003C766D" w:rsidRDefault="003C766D" w:rsidP="003C7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3C766D" w:rsidRPr="003C766D" w:rsidTr="003C766D">
        <w:trPr>
          <w:trHeight w:val="283"/>
        </w:trPr>
        <w:tc>
          <w:tcPr>
            <w:tcW w:w="6436" w:type="dxa"/>
            <w:shd w:val="clear" w:color="auto" w:fill="auto"/>
            <w:hideMark/>
          </w:tcPr>
          <w:p w:rsidR="003C766D" w:rsidRPr="003C766D" w:rsidRDefault="003C766D" w:rsidP="003C7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76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учителя</w:t>
            </w: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технологии</w:t>
            </w:r>
            <w:r w:rsidRPr="003C76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чел.</w:t>
            </w:r>
          </w:p>
        </w:tc>
        <w:tc>
          <w:tcPr>
            <w:tcW w:w="3057" w:type="dxa"/>
            <w:shd w:val="clear" w:color="auto" w:fill="auto"/>
            <w:vAlign w:val="center"/>
            <w:hideMark/>
          </w:tcPr>
          <w:p w:rsidR="003C766D" w:rsidRPr="003C766D" w:rsidRDefault="003C766D" w:rsidP="003C7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</w:tr>
      <w:tr w:rsidR="003C766D" w:rsidRPr="003C766D" w:rsidTr="003C766D">
        <w:trPr>
          <w:trHeight w:val="283"/>
        </w:trPr>
        <w:tc>
          <w:tcPr>
            <w:tcW w:w="6436" w:type="dxa"/>
            <w:shd w:val="clear" w:color="auto" w:fill="auto"/>
            <w:hideMark/>
          </w:tcPr>
          <w:p w:rsidR="003C766D" w:rsidRPr="003C766D" w:rsidRDefault="003C766D" w:rsidP="003C7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76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учителя</w:t>
            </w: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музыки</w:t>
            </w:r>
            <w:r w:rsidRPr="003C76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чел.</w:t>
            </w:r>
          </w:p>
        </w:tc>
        <w:tc>
          <w:tcPr>
            <w:tcW w:w="3057" w:type="dxa"/>
            <w:shd w:val="clear" w:color="auto" w:fill="auto"/>
            <w:vAlign w:val="center"/>
            <w:hideMark/>
          </w:tcPr>
          <w:p w:rsidR="003C766D" w:rsidRPr="003C766D" w:rsidRDefault="003C766D" w:rsidP="003C7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3C766D" w:rsidRPr="003C766D" w:rsidTr="003C766D">
        <w:trPr>
          <w:trHeight w:val="283"/>
        </w:trPr>
        <w:tc>
          <w:tcPr>
            <w:tcW w:w="6436" w:type="dxa"/>
            <w:shd w:val="clear" w:color="auto" w:fill="auto"/>
            <w:hideMark/>
          </w:tcPr>
          <w:p w:rsidR="003C766D" w:rsidRPr="003C766D" w:rsidRDefault="003C766D" w:rsidP="003C7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76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учителя</w:t>
            </w: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изобразительного искусства</w:t>
            </w:r>
            <w:r w:rsidRPr="003C76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чел.</w:t>
            </w:r>
          </w:p>
        </w:tc>
        <w:tc>
          <w:tcPr>
            <w:tcW w:w="3057" w:type="dxa"/>
            <w:shd w:val="clear" w:color="auto" w:fill="auto"/>
            <w:vAlign w:val="center"/>
            <w:hideMark/>
          </w:tcPr>
          <w:p w:rsidR="003C766D" w:rsidRPr="003C766D" w:rsidRDefault="003C766D" w:rsidP="003C7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3C766D" w:rsidRPr="003C766D" w:rsidTr="003C766D">
        <w:trPr>
          <w:trHeight w:val="283"/>
        </w:trPr>
        <w:tc>
          <w:tcPr>
            <w:tcW w:w="6436" w:type="dxa"/>
            <w:shd w:val="clear" w:color="auto" w:fill="auto"/>
            <w:hideMark/>
          </w:tcPr>
          <w:p w:rsidR="003C766D" w:rsidRPr="003C766D" w:rsidRDefault="003C766D" w:rsidP="003C76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76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учителя родного языка и родной литературы, чел.</w:t>
            </w:r>
          </w:p>
        </w:tc>
        <w:tc>
          <w:tcPr>
            <w:tcW w:w="3057" w:type="dxa"/>
            <w:shd w:val="clear" w:color="auto" w:fill="auto"/>
            <w:vAlign w:val="center"/>
            <w:hideMark/>
          </w:tcPr>
          <w:p w:rsidR="003C766D" w:rsidRPr="003C766D" w:rsidRDefault="003C766D" w:rsidP="003C7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</w:t>
            </w:r>
          </w:p>
        </w:tc>
      </w:tr>
      <w:tr w:rsidR="003C766D" w:rsidRPr="003C766D" w:rsidTr="003C766D">
        <w:trPr>
          <w:trHeight w:val="283"/>
        </w:trPr>
        <w:tc>
          <w:tcPr>
            <w:tcW w:w="6436" w:type="dxa"/>
            <w:shd w:val="clear" w:color="auto" w:fill="auto"/>
            <w:hideMark/>
          </w:tcPr>
          <w:p w:rsidR="003C766D" w:rsidRPr="003C766D" w:rsidRDefault="003C766D" w:rsidP="003C76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76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учителя информатики, чел.</w:t>
            </w:r>
          </w:p>
        </w:tc>
        <w:tc>
          <w:tcPr>
            <w:tcW w:w="3057" w:type="dxa"/>
            <w:shd w:val="clear" w:color="auto" w:fill="auto"/>
            <w:vAlign w:val="center"/>
            <w:hideMark/>
          </w:tcPr>
          <w:p w:rsidR="003C766D" w:rsidRPr="003C766D" w:rsidRDefault="003C766D" w:rsidP="003C7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</w:tr>
      <w:tr w:rsidR="003C766D" w:rsidRPr="003C766D" w:rsidTr="003C766D">
        <w:trPr>
          <w:trHeight w:val="283"/>
        </w:trPr>
        <w:tc>
          <w:tcPr>
            <w:tcW w:w="6436" w:type="dxa"/>
            <w:shd w:val="clear" w:color="auto" w:fill="auto"/>
            <w:hideMark/>
          </w:tcPr>
          <w:p w:rsidR="003C766D" w:rsidRPr="003C766D" w:rsidRDefault="003C766D" w:rsidP="003C76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76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учителя ОБЖ, чел.</w:t>
            </w:r>
          </w:p>
        </w:tc>
        <w:tc>
          <w:tcPr>
            <w:tcW w:w="3057" w:type="dxa"/>
            <w:shd w:val="clear" w:color="auto" w:fill="auto"/>
            <w:vAlign w:val="center"/>
            <w:hideMark/>
          </w:tcPr>
          <w:p w:rsidR="003C766D" w:rsidRPr="003C766D" w:rsidRDefault="003C766D" w:rsidP="003C7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3C766D" w:rsidRPr="003C766D" w:rsidTr="003C766D">
        <w:trPr>
          <w:trHeight w:val="283"/>
        </w:trPr>
        <w:tc>
          <w:tcPr>
            <w:tcW w:w="6436" w:type="dxa"/>
            <w:shd w:val="clear" w:color="auto" w:fill="auto"/>
            <w:hideMark/>
          </w:tcPr>
          <w:p w:rsidR="003C766D" w:rsidRPr="003C766D" w:rsidRDefault="003C766D" w:rsidP="003C76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76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учителя физической культуры, чел.</w:t>
            </w:r>
          </w:p>
        </w:tc>
        <w:tc>
          <w:tcPr>
            <w:tcW w:w="3057" w:type="dxa"/>
            <w:shd w:val="clear" w:color="auto" w:fill="auto"/>
            <w:vAlign w:val="center"/>
            <w:hideMark/>
          </w:tcPr>
          <w:p w:rsidR="003C766D" w:rsidRPr="003C766D" w:rsidRDefault="003C766D" w:rsidP="0033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330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3C766D" w:rsidRPr="003C766D" w:rsidTr="003C766D">
        <w:trPr>
          <w:trHeight w:val="283"/>
        </w:trPr>
        <w:tc>
          <w:tcPr>
            <w:tcW w:w="6436" w:type="dxa"/>
            <w:shd w:val="clear" w:color="auto" w:fill="auto"/>
          </w:tcPr>
          <w:p w:rsidR="003C766D" w:rsidRPr="003C766D" w:rsidRDefault="003C766D" w:rsidP="003C7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057" w:type="dxa"/>
            <w:shd w:val="clear" w:color="auto" w:fill="auto"/>
            <w:vAlign w:val="center"/>
          </w:tcPr>
          <w:p w:rsidR="003C766D" w:rsidRPr="006F7593" w:rsidRDefault="003C766D" w:rsidP="0033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F75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233</w:t>
            </w:r>
            <w:r w:rsidR="00330C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  <w:bookmarkStart w:id="0" w:name="_GoBack"/>
            <w:bookmarkEnd w:id="0"/>
          </w:p>
        </w:tc>
      </w:tr>
    </w:tbl>
    <w:p w:rsidR="00DF469B" w:rsidRDefault="00DF469B" w:rsidP="00CF5F0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766D" w:rsidRDefault="006F7593" w:rsidP="00CF5F0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Разработан график проведения обучения учителей </w:t>
      </w:r>
      <w:proofErr w:type="gramStart"/>
      <w:r>
        <w:rPr>
          <w:rFonts w:ascii="Times New Roman" w:hAnsi="Times New Roman" w:cs="Times New Roman"/>
          <w:sz w:val="28"/>
          <w:szCs w:val="28"/>
        </w:rPr>
        <w:t>–п</w:t>
      </w:r>
      <w:proofErr w:type="gramEnd"/>
      <w:r>
        <w:rPr>
          <w:rFonts w:ascii="Times New Roman" w:hAnsi="Times New Roman" w:cs="Times New Roman"/>
          <w:sz w:val="28"/>
          <w:szCs w:val="28"/>
        </w:rPr>
        <w:t>редметников, которые приступ</w:t>
      </w:r>
      <w:r w:rsidR="002706F6">
        <w:rPr>
          <w:rFonts w:ascii="Times New Roman" w:hAnsi="Times New Roman" w:cs="Times New Roman"/>
          <w:sz w:val="28"/>
          <w:szCs w:val="28"/>
        </w:rPr>
        <w:t>ают</w:t>
      </w:r>
      <w:r>
        <w:rPr>
          <w:rFonts w:ascii="Times New Roman" w:hAnsi="Times New Roman" w:cs="Times New Roman"/>
          <w:sz w:val="28"/>
          <w:szCs w:val="28"/>
        </w:rPr>
        <w:t xml:space="preserve"> 01.09.2022г. к осуществлению деятельности по реализации программ начального общего образования и программ основного общего образования в соответствии с требованиями обновленных ФГОС</w:t>
      </w:r>
      <w:r w:rsidR="002706F6">
        <w:rPr>
          <w:rFonts w:ascii="Times New Roman" w:hAnsi="Times New Roman" w:cs="Times New Roman"/>
          <w:sz w:val="28"/>
          <w:szCs w:val="28"/>
        </w:rPr>
        <w:t xml:space="preserve"> (учителя 1 и 5 классов)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469B" w:rsidRDefault="00DF469B" w:rsidP="00DF46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FF2">
        <w:rPr>
          <w:rFonts w:ascii="Times New Roman" w:hAnsi="Times New Roman" w:cs="Times New Roman"/>
          <w:b/>
          <w:sz w:val="28"/>
          <w:szCs w:val="28"/>
        </w:rPr>
        <w:t xml:space="preserve">График обучения педагогических работников по </w:t>
      </w:r>
      <w:proofErr w:type="gramStart"/>
      <w:r w:rsidRPr="000E2FF2">
        <w:rPr>
          <w:rFonts w:ascii="Times New Roman" w:hAnsi="Times New Roman" w:cs="Times New Roman"/>
          <w:b/>
          <w:sz w:val="28"/>
          <w:szCs w:val="28"/>
        </w:rPr>
        <w:t>обновленным</w:t>
      </w:r>
      <w:proofErr w:type="gramEnd"/>
      <w:r w:rsidRPr="000E2FF2">
        <w:rPr>
          <w:rFonts w:ascii="Times New Roman" w:hAnsi="Times New Roman" w:cs="Times New Roman"/>
          <w:b/>
          <w:sz w:val="28"/>
          <w:szCs w:val="28"/>
        </w:rPr>
        <w:t xml:space="preserve"> ФГОС</w:t>
      </w:r>
    </w:p>
    <w:tbl>
      <w:tblPr>
        <w:tblW w:w="7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97"/>
        <w:gridCol w:w="4111"/>
      </w:tblGrid>
      <w:tr w:rsidR="00DF469B" w:rsidRPr="000E2FF2" w:rsidTr="00972A23">
        <w:trPr>
          <w:trHeight w:val="785"/>
          <w:jc w:val="center"/>
        </w:trPr>
        <w:tc>
          <w:tcPr>
            <w:tcW w:w="3397" w:type="dxa"/>
            <w:shd w:val="clear" w:color="auto" w:fill="auto"/>
            <w:noWrap/>
            <w:vAlign w:val="bottom"/>
          </w:tcPr>
          <w:p w:rsidR="00DF469B" w:rsidRPr="00803F6E" w:rsidRDefault="00DF469B" w:rsidP="00972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Методисты муниципальной методической службы</w:t>
            </w:r>
          </w:p>
        </w:tc>
        <w:tc>
          <w:tcPr>
            <w:tcW w:w="4111" w:type="dxa"/>
          </w:tcPr>
          <w:p w:rsidR="00DF469B" w:rsidRPr="000E2FF2" w:rsidRDefault="00DF469B" w:rsidP="0097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22-23 марта – дистанционно, 24 марта - </w:t>
            </w:r>
            <w:proofErr w:type="spellStart"/>
            <w:r w:rsidRPr="000E2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  <w:proofErr w:type="spellEnd"/>
          </w:p>
        </w:tc>
      </w:tr>
    </w:tbl>
    <w:p w:rsidR="00DF469B" w:rsidRDefault="00DF469B" w:rsidP="00DF469B"/>
    <w:tbl>
      <w:tblPr>
        <w:tblW w:w="7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97"/>
        <w:gridCol w:w="4111"/>
      </w:tblGrid>
      <w:tr w:rsidR="00DF469B" w:rsidRPr="000E2FF2" w:rsidTr="00972A23">
        <w:trPr>
          <w:trHeight w:val="1220"/>
          <w:jc w:val="center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DF469B" w:rsidRPr="000E2FF2" w:rsidRDefault="00DF469B" w:rsidP="0097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Каа-Хемский</w:t>
            </w:r>
            <w:proofErr w:type="spellEnd"/>
          </w:p>
          <w:p w:rsidR="00DF469B" w:rsidRPr="000E2FF2" w:rsidRDefault="00DF469B" w:rsidP="0097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Кызылский</w:t>
            </w:r>
            <w:proofErr w:type="spellEnd"/>
          </w:p>
          <w:p w:rsidR="00DF469B" w:rsidRPr="00803F6E" w:rsidRDefault="00DF469B" w:rsidP="0097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Пий-Хемский</w:t>
            </w:r>
            <w:proofErr w:type="spellEnd"/>
          </w:p>
        </w:tc>
        <w:tc>
          <w:tcPr>
            <w:tcW w:w="4111" w:type="dxa"/>
          </w:tcPr>
          <w:p w:rsidR="00DF469B" w:rsidRPr="000E2FF2" w:rsidRDefault="00DF469B" w:rsidP="0097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13-14 апрел</w:t>
            </w:r>
            <w:proofErr w:type="gramStart"/>
            <w:r w:rsidRPr="000E2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я-</w:t>
            </w:r>
            <w:proofErr w:type="gramEnd"/>
            <w:r w:rsidRPr="000E2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дистанционно, 15 апреля- </w:t>
            </w:r>
            <w:proofErr w:type="spellStart"/>
            <w:r w:rsidRPr="000E2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  <w:proofErr w:type="spellEnd"/>
          </w:p>
          <w:p w:rsidR="00DF469B" w:rsidRPr="000E2FF2" w:rsidRDefault="00DF469B" w:rsidP="0097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Каа-Хем</w:t>
            </w:r>
            <w:proofErr w:type="spellEnd"/>
            <w:r w:rsidRPr="000E2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(площадка)</w:t>
            </w:r>
          </w:p>
        </w:tc>
      </w:tr>
      <w:tr w:rsidR="00DF469B" w:rsidRPr="000E2FF2" w:rsidTr="00972A23">
        <w:trPr>
          <w:trHeight w:val="1485"/>
          <w:jc w:val="center"/>
        </w:trPr>
        <w:tc>
          <w:tcPr>
            <w:tcW w:w="3397" w:type="dxa"/>
            <w:shd w:val="clear" w:color="auto" w:fill="auto"/>
            <w:noWrap/>
            <w:vAlign w:val="bottom"/>
          </w:tcPr>
          <w:p w:rsidR="00DF469B" w:rsidRPr="000E2FF2" w:rsidRDefault="00DF469B" w:rsidP="0097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80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80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к-Довурак</w:t>
            </w:r>
          </w:p>
          <w:p w:rsidR="00DF469B" w:rsidRPr="000E2FF2" w:rsidRDefault="00DF469B" w:rsidP="0097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Бай-Тайгинский</w:t>
            </w:r>
            <w:proofErr w:type="spellEnd"/>
          </w:p>
          <w:p w:rsidR="00DF469B" w:rsidRPr="00803F6E" w:rsidRDefault="00DF469B" w:rsidP="0097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Барун-Хемчикский</w:t>
            </w:r>
            <w:proofErr w:type="spellEnd"/>
          </w:p>
        </w:tc>
        <w:tc>
          <w:tcPr>
            <w:tcW w:w="4111" w:type="dxa"/>
          </w:tcPr>
          <w:p w:rsidR="00DF469B" w:rsidRPr="000E2FF2" w:rsidRDefault="00DF469B" w:rsidP="0097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20-21 апрел</w:t>
            </w:r>
            <w:proofErr w:type="gramStart"/>
            <w:r w:rsidRPr="000E2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я-</w:t>
            </w:r>
            <w:proofErr w:type="gramEnd"/>
            <w:r w:rsidRPr="000E2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дистанционно, 22 апреля – </w:t>
            </w:r>
            <w:proofErr w:type="spellStart"/>
            <w:r w:rsidRPr="000E2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  <w:proofErr w:type="spellEnd"/>
          </w:p>
          <w:p w:rsidR="00DF469B" w:rsidRPr="000E2FF2" w:rsidRDefault="00DF469B" w:rsidP="0097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Ак-Довурак</w:t>
            </w:r>
            <w:r w:rsidRPr="000E2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(площадка) </w:t>
            </w:r>
          </w:p>
        </w:tc>
      </w:tr>
      <w:tr w:rsidR="00DF469B" w:rsidRPr="000E2FF2" w:rsidTr="00972A23">
        <w:trPr>
          <w:trHeight w:val="955"/>
          <w:jc w:val="center"/>
        </w:trPr>
        <w:tc>
          <w:tcPr>
            <w:tcW w:w="3397" w:type="dxa"/>
            <w:shd w:val="clear" w:color="auto" w:fill="auto"/>
            <w:noWrap/>
            <w:vAlign w:val="bottom"/>
          </w:tcPr>
          <w:p w:rsidR="00DF469B" w:rsidRPr="000E2FF2" w:rsidRDefault="00DF469B" w:rsidP="0097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Сут-Хольский</w:t>
            </w:r>
            <w:proofErr w:type="spellEnd"/>
          </w:p>
          <w:p w:rsidR="00DF469B" w:rsidRPr="000E2FF2" w:rsidRDefault="00DF469B" w:rsidP="0097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Монгун-Тайгинский</w:t>
            </w:r>
            <w:proofErr w:type="spellEnd"/>
          </w:p>
          <w:p w:rsidR="00DF469B" w:rsidRPr="000E2FF2" w:rsidRDefault="00DF469B" w:rsidP="0097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Овюрский</w:t>
            </w:r>
            <w:proofErr w:type="spellEnd"/>
          </w:p>
          <w:p w:rsidR="00DF469B" w:rsidRPr="00803F6E" w:rsidRDefault="00DF469B" w:rsidP="0097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Дзун-Хемчикский</w:t>
            </w:r>
            <w:proofErr w:type="spellEnd"/>
          </w:p>
        </w:tc>
        <w:tc>
          <w:tcPr>
            <w:tcW w:w="4111" w:type="dxa"/>
          </w:tcPr>
          <w:p w:rsidR="00DF469B" w:rsidRPr="000E2FF2" w:rsidRDefault="00DF469B" w:rsidP="0097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27-28 апреля – дистанционно, 29 апреля – </w:t>
            </w:r>
            <w:proofErr w:type="spellStart"/>
            <w:r w:rsidRPr="000E2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  <w:proofErr w:type="spellEnd"/>
          </w:p>
          <w:p w:rsidR="00DF469B" w:rsidRPr="000E2FF2" w:rsidRDefault="00DF469B" w:rsidP="0097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Чадаан</w:t>
            </w:r>
            <w:proofErr w:type="spellEnd"/>
            <w:r w:rsidRPr="000E2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(площадка)</w:t>
            </w:r>
          </w:p>
        </w:tc>
      </w:tr>
      <w:tr w:rsidR="00DF469B" w:rsidRPr="000E2FF2" w:rsidTr="00972A23">
        <w:trPr>
          <w:trHeight w:val="1485"/>
          <w:jc w:val="center"/>
        </w:trPr>
        <w:tc>
          <w:tcPr>
            <w:tcW w:w="3397" w:type="dxa"/>
            <w:shd w:val="clear" w:color="auto" w:fill="auto"/>
            <w:noWrap/>
            <w:vAlign w:val="bottom"/>
          </w:tcPr>
          <w:p w:rsidR="00DF469B" w:rsidRPr="000E2FF2" w:rsidRDefault="00DF469B" w:rsidP="0097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80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80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ызыл</w:t>
            </w:r>
          </w:p>
          <w:p w:rsidR="00DF469B" w:rsidRPr="000E2FF2" w:rsidRDefault="00DF469B" w:rsidP="0097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</w:t>
            </w:r>
            <w:proofErr w:type="gramStart"/>
            <w:r w:rsidRPr="0080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80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чреждения</w:t>
            </w:r>
            <w:proofErr w:type="spellEnd"/>
          </w:p>
          <w:p w:rsidR="00DF469B" w:rsidRPr="00803F6E" w:rsidRDefault="00DF469B" w:rsidP="0097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Тере-Хольский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Тоджинский</w:t>
            </w:r>
            <w:proofErr w:type="spellEnd"/>
          </w:p>
        </w:tc>
        <w:tc>
          <w:tcPr>
            <w:tcW w:w="4111" w:type="dxa"/>
          </w:tcPr>
          <w:p w:rsidR="00DF469B" w:rsidRPr="000E2FF2" w:rsidRDefault="00DF469B" w:rsidP="0097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03-04 ма</w:t>
            </w:r>
            <w:proofErr w:type="gramStart"/>
            <w:r w:rsidRPr="000E2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я-</w:t>
            </w:r>
            <w:proofErr w:type="gramEnd"/>
            <w:r w:rsidRPr="000E2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дистанционно,</w:t>
            </w:r>
          </w:p>
          <w:p w:rsidR="00DF469B" w:rsidRPr="000E2FF2" w:rsidRDefault="00DF469B" w:rsidP="0097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 мая – </w:t>
            </w:r>
            <w:proofErr w:type="spellStart"/>
            <w:r w:rsidRPr="000E2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  <w:proofErr w:type="spellEnd"/>
          </w:p>
          <w:p w:rsidR="00DF469B" w:rsidRPr="000E2FF2" w:rsidRDefault="00DF469B" w:rsidP="0097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Кызыл (площадка) </w:t>
            </w:r>
          </w:p>
        </w:tc>
      </w:tr>
      <w:tr w:rsidR="00DF469B" w:rsidRPr="000E2FF2" w:rsidTr="00972A23">
        <w:trPr>
          <w:trHeight w:val="785"/>
          <w:jc w:val="center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DF469B" w:rsidRPr="000E2FF2" w:rsidRDefault="00DF469B" w:rsidP="0097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Улуг-Хемский</w:t>
            </w:r>
            <w:proofErr w:type="spellEnd"/>
          </w:p>
          <w:p w:rsidR="00DF469B" w:rsidRPr="000E2FF2" w:rsidRDefault="00DF469B" w:rsidP="0097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Чаа-Хольский</w:t>
            </w:r>
            <w:proofErr w:type="spellEnd"/>
          </w:p>
          <w:p w:rsidR="00DF469B" w:rsidRPr="00803F6E" w:rsidRDefault="00DF469B" w:rsidP="0097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Чеди-Хольский</w:t>
            </w:r>
            <w:proofErr w:type="spellEnd"/>
          </w:p>
        </w:tc>
        <w:tc>
          <w:tcPr>
            <w:tcW w:w="4111" w:type="dxa"/>
          </w:tcPr>
          <w:p w:rsidR="00DF469B" w:rsidRPr="000E2FF2" w:rsidRDefault="00DF469B" w:rsidP="0097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11-12 мая </w:t>
            </w:r>
            <w:proofErr w:type="gramStart"/>
            <w:r w:rsidRPr="000E2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–д</w:t>
            </w:r>
            <w:proofErr w:type="gramEnd"/>
            <w:r w:rsidRPr="000E2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истанционно, 13 мая – </w:t>
            </w:r>
            <w:proofErr w:type="spellStart"/>
            <w:r w:rsidRPr="000E2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  <w:proofErr w:type="spellEnd"/>
          </w:p>
          <w:p w:rsidR="00DF469B" w:rsidRPr="000E2FF2" w:rsidRDefault="00DF469B" w:rsidP="0097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Шагонар</w:t>
            </w:r>
            <w:proofErr w:type="spellEnd"/>
            <w:r w:rsidRPr="000E2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(площадка)</w:t>
            </w:r>
          </w:p>
        </w:tc>
      </w:tr>
      <w:tr w:rsidR="00DF469B" w:rsidRPr="000E2FF2" w:rsidTr="00972A23">
        <w:trPr>
          <w:trHeight w:val="785"/>
          <w:jc w:val="center"/>
        </w:trPr>
        <w:tc>
          <w:tcPr>
            <w:tcW w:w="3397" w:type="dxa"/>
            <w:shd w:val="clear" w:color="auto" w:fill="auto"/>
            <w:noWrap/>
            <w:vAlign w:val="bottom"/>
          </w:tcPr>
          <w:p w:rsidR="00DF469B" w:rsidRPr="000E2FF2" w:rsidRDefault="00DF469B" w:rsidP="0097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Тандынский</w:t>
            </w:r>
            <w:proofErr w:type="spellEnd"/>
          </w:p>
          <w:p w:rsidR="00DF469B" w:rsidRPr="000E2FF2" w:rsidRDefault="00DF469B" w:rsidP="0097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Эрзинский</w:t>
            </w:r>
            <w:proofErr w:type="spellEnd"/>
          </w:p>
          <w:p w:rsidR="00DF469B" w:rsidRPr="00803F6E" w:rsidRDefault="00DF469B" w:rsidP="0097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Тес-Хемский</w:t>
            </w:r>
            <w:proofErr w:type="spellEnd"/>
          </w:p>
        </w:tc>
        <w:tc>
          <w:tcPr>
            <w:tcW w:w="4111" w:type="dxa"/>
          </w:tcPr>
          <w:p w:rsidR="00DF469B" w:rsidRDefault="00DF469B" w:rsidP="0097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18-19 мая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истанционно, 20 мая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  <w:proofErr w:type="spellEnd"/>
          </w:p>
          <w:p w:rsidR="00DF469B" w:rsidRPr="000E2FF2" w:rsidRDefault="00DF469B" w:rsidP="0097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Самагалтай (площадка)</w:t>
            </w:r>
          </w:p>
        </w:tc>
      </w:tr>
    </w:tbl>
    <w:p w:rsidR="00CF5F02" w:rsidRPr="004326A5" w:rsidRDefault="00CF5F02" w:rsidP="00CF5F0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CF5F02" w:rsidRPr="004326A5" w:rsidSect="009B1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5D84"/>
    <w:rsid w:val="00051E9C"/>
    <w:rsid w:val="00051F72"/>
    <w:rsid w:val="00060435"/>
    <w:rsid w:val="000B5D84"/>
    <w:rsid w:val="001F2D88"/>
    <w:rsid w:val="002706F6"/>
    <w:rsid w:val="002E1674"/>
    <w:rsid w:val="00330C7B"/>
    <w:rsid w:val="00375616"/>
    <w:rsid w:val="003A54BA"/>
    <w:rsid w:val="003C766D"/>
    <w:rsid w:val="003E1F07"/>
    <w:rsid w:val="004326A5"/>
    <w:rsid w:val="00565CA2"/>
    <w:rsid w:val="005F4D13"/>
    <w:rsid w:val="00603102"/>
    <w:rsid w:val="00684916"/>
    <w:rsid w:val="006F7593"/>
    <w:rsid w:val="008C080F"/>
    <w:rsid w:val="008C4003"/>
    <w:rsid w:val="00907587"/>
    <w:rsid w:val="009B1061"/>
    <w:rsid w:val="009D5298"/>
    <w:rsid w:val="009E17F7"/>
    <w:rsid w:val="009E4402"/>
    <w:rsid w:val="00A83C16"/>
    <w:rsid w:val="00B12342"/>
    <w:rsid w:val="00CD3E02"/>
    <w:rsid w:val="00CF5F02"/>
    <w:rsid w:val="00DF469B"/>
    <w:rsid w:val="00EE049C"/>
    <w:rsid w:val="00F55E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D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849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49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Style" Target="style1.xml"/><Relationship Id="rId2" Type="http://schemas.microsoft.com/office/2011/relationships/chartColorStyle" Target="colors1.xml"/><Relationship Id="rId1" Type="http://schemas.openxmlformats.org/officeDocument/2006/relationships/oleObject" Target="file:///D:\&#1051;&#1080;&#1089;&#1090;%20Microsoft%20Excel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Лист3!$B$3786:$B$3805</c:f>
              <c:strCache>
                <c:ptCount val="20"/>
                <c:pt idx="0">
                  <c:v>г.Кызыл</c:v>
                </c:pt>
                <c:pt idx="1">
                  <c:v>г.Ак-Довурак</c:v>
                </c:pt>
                <c:pt idx="2">
                  <c:v>Бай-Тайгинский</c:v>
                </c:pt>
                <c:pt idx="3">
                  <c:v>Барун-Хемчикский</c:v>
                </c:pt>
                <c:pt idx="4">
                  <c:v>Дзун-Хемчикский</c:v>
                </c:pt>
                <c:pt idx="5">
                  <c:v>Каа-Хемский</c:v>
                </c:pt>
                <c:pt idx="6">
                  <c:v>Кызылский</c:v>
                </c:pt>
                <c:pt idx="7">
                  <c:v>Монгун-Тайгинский</c:v>
                </c:pt>
                <c:pt idx="8">
                  <c:v>Овюрский</c:v>
                </c:pt>
                <c:pt idx="9">
                  <c:v>Пий-Хемский</c:v>
                </c:pt>
                <c:pt idx="10">
                  <c:v>Сут-Хольский</c:v>
                </c:pt>
                <c:pt idx="11">
                  <c:v>Тандынский</c:v>
                </c:pt>
                <c:pt idx="12">
                  <c:v>Тере-Хольский</c:v>
                </c:pt>
                <c:pt idx="13">
                  <c:v>Тес-Хемский</c:v>
                </c:pt>
                <c:pt idx="14">
                  <c:v>Тоджинский</c:v>
                </c:pt>
                <c:pt idx="15">
                  <c:v>Улуг-Хемский</c:v>
                </c:pt>
                <c:pt idx="16">
                  <c:v>Чаа-Хольский</c:v>
                </c:pt>
                <c:pt idx="17">
                  <c:v>Чеди-Хольский</c:v>
                </c:pt>
                <c:pt idx="18">
                  <c:v>Эрзинский</c:v>
                </c:pt>
                <c:pt idx="19">
                  <c:v>Рес.учреждения</c:v>
                </c:pt>
              </c:strCache>
            </c:strRef>
          </c:cat>
          <c:val>
            <c:numRef>
              <c:f>Лист3!$C$3786:$C$3805</c:f>
              <c:numCache>
                <c:formatCode>General</c:formatCode>
                <c:ptCount val="20"/>
                <c:pt idx="0">
                  <c:v>45</c:v>
                </c:pt>
                <c:pt idx="1">
                  <c:v>14</c:v>
                </c:pt>
                <c:pt idx="2">
                  <c:v>5</c:v>
                </c:pt>
                <c:pt idx="3">
                  <c:v>11</c:v>
                </c:pt>
                <c:pt idx="4">
                  <c:v>11</c:v>
                </c:pt>
                <c:pt idx="5">
                  <c:v>12</c:v>
                </c:pt>
                <c:pt idx="6">
                  <c:v>12</c:v>
                </c:pt>
                <c:pt idx="7">
                  <c:v>1</c:v>
                </c:pt>
                <c:pt idx="8">
                  <c:v>12</c:v>
                </c:pt>
                <c:pt idx="9">
                  <c:v>9</c:v>
                </c:pt>
                <c:pt idx="10">
                  <c:v>14</c:v>
                </c:pt>
                <c:pt idx="11">
                  <c:v>11</c:v>
                </c:pt>
                <c:pt idx="12">
                  <c:v>2</c:v>
                </c:pt>
                <c:pt idx="13">
                  <c:v>20</c:v>
                </c:pt>
                <c:pt idx="14">
                  <c:v>5</c:v>
                </c:pt>
                <c:pt idx="15">
                  <c:v>11</c:v>
                </c:pt>
                <c:pt idx="16">
                  <c:v>8</c:v>
                </c:pt>
                <c:pt idx="17">
                  <c:v>5</c:v>
                </c:pt>
                <c:pt idx="18">
                  <c:v>2</c:v>
                </c:pt>
                <c:pt idx="19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895-4090-B86F-A5F2A55E36CE}"/>
            </c:ext>
          </c:extLst>
        </c:ser>
        <c:gapWidth val="219"/>
        <c:overlap val="-27"/>
        <c:axId val="105260544"/>
        <c:axId val="105262080"/>
      </c:barChart>
      <c:catAx>
        <c:axId val="10526054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5262080"/>
        <c:crosses val="autoZero"/>
        <c:auto val="1"/>
        <c:lblAlgn val="ctr"/>
        <c:lblOffset val="100"/>
      </c:catAx>
      <c:valAx>
        <c:axId val="10526208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52605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E49C7-BF69-43AA-B34B-9BA22A74A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4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Чинчи</cp:lastModifiedBy>
  <cp:revision>7</cp:revision>
  <cp:lastPrinted>2022-04-13T06:03:00Z</cp:lastPrinted>
  <dcterms:created xsi:type="dcterms:W3CDTF">2022-03-17T03:47:00Z</dcterms:created>
  <dcterms:modified xsi:type="dcterms:W3CDTF">2022-04-13T06:08:00Z</dcterms:modified>
</cp:coreProperties>
</file>